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865" w14:textId="77777777" w:rsidR="00540EAE" w:rsidRPr="00CA651E" w:rsidRDefault="00540EAE" w:rsidP="00540EAE">
      <w:pPr>
        <w:rPr>
          <w:rFonts w:ascii="TH Niramit AS" w:hAnsi="TH Niramit AS" w:cs="TH Niramit AS"/>
          <w:sz w:val="32"/>
          <w:szCs w:val="32"/>
        </w:rPr>
      </w:pPr>
      <w:r w:rsidRPr="00CA651E">
        <w:rPr>
          <w:rFonts w:ascii="TH Niramit AS" w:hAnsi="TH Niramit AS" w:cs="TH Niramit AS"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0" allowOverlap="1" wp14:anchorId="6C237FEA" wp14:editId="28EF35DC">
            <wp:simplePos x="0" y="0"/>
            <wp:positionH relativeFrom="margin">
              <wp:align>center</wp:align>
            </wp:positionH>
            <wp:positionV relativeFrom="paragraph">
              <wp:posOffset>-417719</wp:posOffset>
            </wp:positionV>
            <wp:extent cx="1000760" cy="11245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36B5" w14:textId="77777777" w:rsidR="00540EAE" w:rsidRPr="00CA651E" w:rsidRDefault="00540EAE" w:rsidP="00540EAE">
      <w:pPr>
        <w:rPr>
          <w:rFonts w:ascii="TH Niramit AS" w:hAnsi="TH Niramit AS" w:cs="TH Niramit AS"/>
          <w:sz w:val="32"/>
          <w:szCs w:val="32"/>
        </w:rPr>
      </w:pPr>
    </w:p>
    <w:p w14:paraId="7D4E7353" w14:textId="77777777" w:rsidR="00540EAE" w:rsidRPr="009F00E2" w:rsidRDefault="00540EAE" w:rsidP="00765B60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>คำสั่งมหาวิทยาลัยสุโขทัยธรรมาธิราช</w:t>
      </w:r>
    </w:p>
    <w:p w14:paraId="45AB327C" w14:textId="77777777" w:rsidR="00540EAE" w:rsidRPr="009F00E2" w:rsidRDefault="001E2941" w:rsidP="00540E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667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10FF" w:rsidRPr="009F00E2">
        <w:rPr>
          <w:rFonts w:ascii="TH SarabunPSK" w:hAnsi="TH SarabunPSK" w:cs="TH SarabunPSK"/>
          <w:sz w:val="32"/>
          <w:szCs w:val="32"/>
          <w:cs/>
        </w:rPr>
        <w:t>/256</w:t>
      </w:r>
      <w:r w:rsidR="00ED6673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3BC9849" w14:textId="77777777" w:rsidR="00540EAE" w:rsidRPr="0076462D" w:rsidRDefault="00540EAE" w:rsidP="00ED667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แต่งตั้งคณะกรรมการเฉพาะกิจพิจารณาข้อเสนอโครงการวิจัย และรายงานการวิจัย</w:t>
      </w:r>
      <w:r w:rsidR="00DC7C7B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6462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เรื่อง </w:t>
      </w:r>
      <w:r w:rsidRPr="0076462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“</w:t>
      </w:r>
      <w:r w:rsidR="00ED6673" w:rsidRPr="0076462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76462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”</w:t>
      </w:r>
    </w:p>
    <w:p w14:paraId="052B0F2D" w14:textId="77777777" w:rsidR="00540EAE" w:rsidRPr="0076462D" w:rsidRDefault="00540EAE" w:rsidP="00540EAE">
      <w:pPr>
        <w:spacing w:after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76462D">
        <w:rPr>
          <w:rFonts w:ascii="TH SarabunPSK" w:hAnsi="TH SarabunPSK" w:cs="TH SarabunPSK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0A84" wp14:editId="0B20152A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163796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63ED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12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4mAEAAIgDAAAOAAAAZHJzL2Uyb0RvYy54bWysU02P0zAQvSPxHyzfadJFKh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eblqzcbbq++vDVXYqSU3wF6UTa9dDYUH6pTh/cpczCGXiB8uIauu3x0&#10;UMAufAIj7FCCVXadCrhzJA6K+zl8XZf+sVZFFoqxzi2k9s+kM7bQoE7K3xIXdI2IIS9EbwPS76Lm&#10;+ZKqOeEvrk9ei+0nHI61EbUc3O7q7DyaZZ5+PFf69QfafQcAAP//AwBQSwMEFAAGAAgAAAAhAANO&#10;pzDaAAAABgEAAA8AAABkcnMvZG93bnJldi54bWxMj8FOwzAQRO9I/IO1SNyoQyQKDXGqqhJCXBBN&#10;4e7GWydgr6PYScPfs4gDPc7MauZtuZ69ExMOsQuk4HaRgUBqgunIKnjfP908gIhJk9EuECr4xgjr&#10;6vKi1IUJJ9rhVCcruIRioRW0KfWFlLFp0eu4CD0SZ8cweJ1YDlaaQZ+43DuZZ9lSet0RL7S6x22L&#10;zVc9egXuZZg+7NZu4vi8W9afb8f8dT8pdX01bx5BJJzT/zH84jM6VMx0CCOZKJwCfiSxu2J+TvO7&#10;+xWIw58hq1Ke41c/AAAA//8DAFBLAQItABQABgAIAAAAIQC2gziS/gAAAOEBAAATAAAAAAAAAAAA&#10;AAAAAAAAAABbQ29udGVudF9UeXBlc10ueG1sUEsBAi0AFAAGAAgAAAAhADj9If/WAAAAlAEAAAsA&#10;AAAAAAAAAAAAAAAALwEAAF9yZWxzLy5yZWxzUEsBAi0AFAAGAAgAAAAhAIytUjiYAQAAiAMAAA4A&#10;AAAAAAAAAAAAAAAALgIAAGRycy9lMm9Eb2MueG1sUEsBAi0AFAAGAAgAAAAhAANOpzDaAAAABg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F1DEFA" w14:textId="5A8E6713" w:rsidR="005F23DD" w:rsidRPr="0076462D" w:rsidRDefault="00540EAE" w:rsidP="00107798">
      <w:pPr>
        <w:spacing w:after="12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ดำเนินงานด้านการวิจัยของมหาวิทยาลัยสุโขทัยธรรมาธิราชบรรลุวัตถุประสงค์ตามแนวนโยบายที่ระบุไว้ อาศัยอำนาจตามความในมาตรา 18 (9) แห่งพระราชบัญญัติมหาวิทยาลัย</w:t>
      </w:r>
      <w:r w:rsidR="003B2BD1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3B2BD1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สุโขทัยธรรมา</w:t>
      </w:r>
      <w:proofErr w:type="spellStart"/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</w:t>
      </w:r>
      <w:proofErr w:type="spellEnd"/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 พ.ศ. 2521 ระเบียบมหาวิทยาลัยสุโขทัยธรรมาธิราช ว่าด้วยการบริหารงานวิจัย พ.ศ. 2559 ข้อ </w:t>
      </w:r>
      <w:r w:rsidR="00ED6673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 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ประกาศมหาวิทยาลัยสุโขทัยธรรมาธิราช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หลักเกณฑ์ วิธีการขอรับทุนอุดหนุนการวิจัย และการดำเนินการวิจัยสร้างองค์ความรู้ พ.ศ. </w:t>
      </w:r>
      <w:r w:rsidR="003B2BD1" w:rsidRPr="0076462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6673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10779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7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107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07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7 และ ข้อ 8 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ระเบียบมหาวิทยาลัยสุโขทัย</w:t>
      </w:r>
      <w:r w:rsidR="00107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10779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</w:t>
      </w:r>
      <w:proofErr w:type="spellStart"/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</w:t>
      </w:r>
      <w:proofErr w:type="spellEnd"/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</w:t>
      </w:r>
      <w:r w:rsidR="00AB2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7 </w:t>
      </w:r>
      <w:r w:rsidR="00107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 8 </w:t>
      </w:r>
      <w:r w:rsidR="0010779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จึงแต่งตั้ง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แต่งตั้งคณะกรรมการเฉพาะกิจพิจารณาข้อเสนอโครงการวิจัย และรายงานการวิจัย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1E4B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3B2BD1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="003B2BD1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E64299"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64299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651D24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E64299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ดังรายนาม ต่อไปนี้</w:t>
      </w:r>
    </w:p>
    <w:p w14:paraId="5D040E69" w14:textId="77777777" w:rsidR="00540EAE" w:rsidRPr="009F00E2" w:rsidRDefault="00D657BF" w:rsidP="00540EAE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1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21C7D" w:rsidRPr="009F00E2">
        <w:rPr>
          <w:rFonts w:ascii="TH SarabunPSK" w:hAnsi="TH SarabunPSK" w:cs="TH SarabunPSK"/>
          <w:sz w:val="32"/>
          <w:szCs w:val="32"/>
          <w:cs/>
        </w:rPr>
        <w:tab/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14:paraId="7FA9BA11" w14:textId="0542EB90" w:rsidR="00433979" w:rsidRDefault="00D657BF" w:rsidP="00540EAE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 w:hint="cs"/>
          <w:sz w:val="32"/>
          <w:szCs w:val="32"/>
          <w:cs/>
        </w:rPr>
        <w:t>2.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33979" w:rsidRPr="009F00E2">
        <w:rPr>
          <w:rFonts w:ascii="TH SarabunPSK" w:hAnsi="TH SarabunPSK" w:cs="TH SarabunPSK"/>
          <w:sz w:val="32"/>
          <w:szCs w:val="32"/>
        </w:rPr>
        <w:tab/>
      </w:r>
      <w:r w:rsidR="00433979" w:rsidRPr="009F00E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D04101A" w14:textId="77E60E77" w:rsidR="00651D24" w:rsidRPr="009F00E2" w:rsidRDefault="00651D24" w:rsidP="00651D24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9F00E2">
        <w:rPr>
          <w:rFonts w:ascii="TH SarabunPSK" w:hAnsi="TH SarabunPSK" w:cs="TH SarabunPSK"/>
          <w:sz w:val="32"/>
          <w:szCs w:val="32"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D541BE8" w14:textId="11BDB319" w:rsidR="00540EAE" w:rsidRPr="009F00E2" w:rsidRDefault="00651D24" w:rsidP="00E6429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 w:rsidRPr="007633C6">
        <w:rPr>
          <w:rFonts w:ascii="TH SarabunPSK" w:hAnsi="TH SarabunPSK" w:cs="TH SarabunPSK"/>
          <w:sz w:val="32"/>
          <w:szCs w:val="32"/>
          <w:cs/>
        </w:rPr>
        <w:t>หัวหน้าหน่วยงานหรือผู้แทน</w:t>
      </w:r>
      <w:r w:rsidR="007633C6">
        <w:rPr>
          <w:rFonts w:ascii="TH SarabunPSK" w:hAnsi="TH SarabunPSK" w:cs="TH SarabunPSK"/>
          <w:sz w:val="32"/>
          <w:szCs w:val="32"/>
          <w:cs/>
        </w:rPr>
        <w:tab/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ab/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14:paraId="0EBF6555" w14:textId="67E12E7A" w:rsidR="00540EAE" w:rsidRPr="009F00E2" w:rsidRDefault="00540EAE" w:rsidP="00540EAE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="00651D24">
        <w:rPr>
          <w:rFonts w:ascii="TH SarabunPSK" w:hAnsi="TH SarabunPSK" w:cs="TH SarabunPSK" w:hint="cs"/>
          <w:sz w:val="32"/>
          <w:szCs w:val="32"/>
          <w:cs/>
        </w:rPr>
        <w:t>5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 w:rsidRPr="007633C6">
        <w:rPr>
          <w:rFonts w:ascii="TH SarabunPSK" w:hAnsi="TH SarabunPSK" w:cs="TH SarabunPSK"/>
          <w:sz w:val="32"/>
          <w:szCs w:val="32"/>
          <w:cs/>
        </w:rPr>
        <w:t>เจ้าหน้าที่หน่วยงาน</w:t>
      </w: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7633C6">
        <w:rPr>
          <w:rFonts w:ascii="TH SarabunPSK" w:hAnsi="TH SarabunPSK" w:cs="TH SarabunPSK"/>
          <w:sz w:val="32"/>
          <w:szCs w:val="32"/>
          <w:cs/>
        </w:rPr>
        <w:tab/>
      </w:r>
      <w:r w:rsidR="007633C6">
        <w:rPr>
          <w:rFonts w:ascii="TH SarabunPSK" w:hAnsi="TH SarabunPSK" w:cs="TH SarabunPSK"/>
          <w:sz w:val="32"/>
          <w:szCs w:val="32"/>
          <w:cs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14:paraId="5F9F1D62" w14:textId="77777777" w:rsidR="00F96BB7" w:rsidRDefault="00F96BB7" w:rsidP="009F00E2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6371895" w14:textId="77777777" w:rsidR="00D657BF" w:rsidRPr="009F00E2" w:rsidRDefault="00D657BF" w:rsidP="00F96BB7">
      <w:pPr>
        <w:spacing w:after="0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F00E2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ให้คณะกรรมการเฉพาะกิจดังกล่าวมีหน้าที่</w:t>
      </w:r>
      <w:r w:rsidR="00E642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64299" w:rsidRPr="009F00E2">
        <w:rPr>
          <w:rFonts w:ascii="TH SarabunPSK" w:hAnsi="TH SarabunPSK" w:cs="TH SarabunPSK"/>
          <w:spacing w:val="-6"/>
          <w:sz w:val="32"/>
          <w:szCs w:val="32"/>
          <w:cs/>
        </w:rPr>
        <w:t>โดยรายงานให้คณะกรรมการวิจัยทราบ</w:t>
      </w:r>
      <w:r w:rsidRPr="009F00E2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</w:t>
      </w:r>
    </w:p>
    <w:p w14:paraId="379F3347" w14:textId="241B23F2" w:rsidR="003B2BD1" w:rsidRPr="003B2BD1" w:rsidRDefault="003B2BD1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3B2BD1">
        <w:rPr>
          <w:rFonts w:ascii="TH SarabunPSK" w:hAnsi="TH SarabunPSK" w:cs="TH SarabunPSK"/>
          <w:spacing w:val="-6"/>
          <w:sz w:val="32"/>
          <w:szCs w:val="32"/>
          <w:cs/>
        </w:rPr>
        <w:t xml:space="preserve">พิจารณาคุณภาพของข้อเสนอโครงการวิจัย </w:t>
      </w:r>
    </w:p>
    <w:p w14:paraId="717EF724" w14:textId="70864EEB" w:rsidR="003B2BD1" w:rsidRPr="003B2BD1" w:rsidRDefault="003B2BD1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3B2BD1">
        <w:rPr>
          <w:rFonts w:ascii="TH SarabunPSK" w:hAnsi="TH SarabunPSK" w:cs="TH SarabunPSK"/>
          <w:spacing w:val="-6"/>
          <w:sz w:val="32"/>
          <w:szCs w:val="32"/>
          <w:cs/>
        </w:rPr>
        <w:t>พิจารณาให้ความเห็นชอบการปรับแก้ไขโครงการวิจัย และอนุมัติทุนอุดหนุนการวิจัย</w:t>
      </w:r>
    </w:p>
    <w:p w14:paraId="2EDC23CE" w14:textId="70E13B96" w:rsidR="003B2BD1" w:rsidRPr="003B2BD1" w:rsidRDefault="003B2BD1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3B2BD1">
        <w:rPr>
          <w:rFonts w:ascii="TH SarabunPSK" w:hAnsi="TH SarabunPSK" w:cs="TH SarabunPSK"/>
          <w:spacing w:val="-6"/>
          <w:sz w:val="32"/>
          <w:szCs w:val="32"/>
          <w:cs/>
        </w:rPr>
        <w:t xml:space="preserve">พิจารณารายงานการวิจัยและรับรองรายงานการวิจัยฉบับสมบูรณ์ </w:t>
      </w:r>
    </w:p>
    <w:p w14:paraId="4E5655E6" w14:textId="043C46CC" w:rsidR="003B2BD1" w:rsidRPr="003B2BD1" w:rsidRDefault="003B2BD1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3B2BD1">
        <w:rPr>
          <w:rFonts w:ascii="TH SarabunPSK" w:hAnsi="TH SarabunPSK" w:cs="TH SarabunPSK"/>
          <w:spacing w:val="-6"/>
          <w:sz w:val="32"/>
          <w:szCs w:val="32"/>
          <w:cs/>
        </w:rPr>
        <w:t>พิจารณาให้ความเห็นการยุติโครงการวิจัย</w:t>
      </w:r>
    </w:p>
    <w:p w14:paraId="612A3E02" w14:textId="78EF585F" w:rsidR="003B2BD1" w:rsidRPr="003B2BD1" w:rsidRDefault="003B2BD1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3B2BD1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ประเมินคุณภาพรายงานวิจัย </w:t>
      </w:r>
    </w:p>
    <w:p w14:paraId="038A31F3" w14:textId="19B7E481" w:rsidR="009F00E2" w:rsidRPr="003B2BD1" w:rsidRDefault="00107798" w:rsidP="003B2BD1">
      <w:pPr>
        <w:pStyle w:val="a7"/>
        <w:numPr>
          <w:ilvl w:val="0"/>
          <w:numId w:val="4"/>
        </w:numPr>
        <w:spacing w:after="0"/>
        <w:ind w:left="1701" w:hanging="283"/>
        <w:rPr>
          <w:rFonts w:ascii="TH SarabunPSK" w:hAnsi="TH SarabunPSK" w:cs="TH SarabunPSK"/>
          <w:spacing w:val="-6"/>
          <w:sz w:val="32"/>
          <w:szCs w:val="32"/>
        </w:rPr>
      </w:pPr>
      <w:r w:rsidRPr="00107798">
        <w:rPr>
          <w:rFonts w:ascii="TH SarabunPSK" w:hAnsi="TH SarabunPSK" w:cs="TH SarabunPSK"/>
          <w:spacing w:val="-6"/>
          <w:sz w:val="32"/>
          <w:szCs w:val="32"/>
          <w:cs/>
        </w:rPr>
        <w:t>ปฏิบัติหน้าที่อื่นตามที่คณะกรรมการวิจัย หรืออธิการบดี มอบหมาย</w:t>
      </w:r>
    </w:p>
    <w:p w14:paraId="67AAF35E" w14:textId="77777777" w:rsidR="009F00E2" w:rsidRDefault="009F00E2" w:rsidP="009F00E2">
      <w:pPr>
        <w:spacing w:after="0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244750EA" w14:textId="24D3CB93" w:rsidR="009F00E2" w:rsidRDefault="009F00E2" w:rsidP="009F00E2">
      <w:pPr>
        <w:spacing w:after="0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6C358F28" w14:textId="5DC1D9AE" w:rsidR="003B2BD1" w:rsidRDefault="003B2BD1" w:rsidP="009F00E2">
      <w:pPr>
        <w:spacing w:after="0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70C8D4A1" w14:textId="63921E52" w:rsidR="003B2BD1" w:rsidRDefault="003B2BD1" w:rsidP="009F00E2">
      <w:pPr>
        <w:spacing w:after="0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711B13EB" w14:textId="77777777" w:rsidR="009F00E2" w:rsidRPr="009F00E2" w:rsidRDefault="009F00E2" w:rsidP="007633C6">
      <w:pPr>
        <w:spacing w:after="0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 w:rsidR="007633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00E2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7633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00E2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</w:p>
    <w:p w14:paraId="36D816DB" w14:textId="77777777" w:rsidR="009F00E2" w:rsidRPr="009F00E2" w:rsidRDefault="009F00E2" w:rsidP="009F00E2">
      <w:pPr>
        <w:spacing w:after="0"/>
        <w:ind w:left="720"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14:paraId="1AF1AC66" w14:textId="77777777" w:rsidR="00540EAE" w:rsidRPr="009F00E2" w:rsidRDefault="007633C6" w:rsidP="007633C6">
      <w:pPr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7633C6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เฉพาะกิจพ้นจากตำแหน่งเมื่อคณะกรรมการกลั่นกรองงานวิจัยประจำหน่วยงานรับทราบการรับรองรายงานการวิจัยฉบับสมบูรณ์หรือยุติโครงการวิจัย</w:t>
      </w:r>
    </w:p>
    <w:p w14:paraId="446F7A8E" w14:textId="77777777" w:rsidR="00540EAE" w:rsidRPr="009F00E2" w:rsidRDefault="00540EAE" w:rsidP="00765B6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9F00E2" w:rsidRPr="009F00E2">
        <w:rPr>
          <w:rFonts w:ascii="TH SarabunPSK" w:hAnsi="TH SarabunPSK" w:cs="TH SarabunPSK"/>
          <w:sz w:val="32"/>
          <w:szCs w:val="32"/>
          <w:cs/>
        </w:rPr>
        <w:tab/>
      </w:r>
      <w:r w:rsidR="007633C6">
        <w:rPr>
          <w:rFonts w:ascii="TH SarabunPSK" w:hAnsi="TH SarabunPSK" w:cs="TH SarabunPSK"/>
          <w:sz w:val="32"/>
          <w:szCs w:val="32"/>
          <w:cs/>
        </w:rPr>
        <w:t>ทั้งนี้ ตั้งแต่ วันที่</w:t>
      </w:r>
      <w:r w:rsidR="007633C6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1905C5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E2941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7C7B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7C7B" w:rsidRPr="009F00E2">
        <w:rPr>
          <w:rFonts w:ascii="TH SarabunPSK" w:hAnsi="TH SarabunPSK" w:cs="TH SarabunPSK"/>
          <w:sz w:val="32"/>
          <w:szCs w:val="32"/>
          <w:cs/>
        </w:rPr>
        <w:t>พ.ศ. 256</w:t>
      </w:r>
      <w:r w:rsidR="007633C6">
        <w:rPr>
          <w:rFonts w:ascii="TH SarabunPSK" w:hAnsi="TH SarabunPSK" w:cs="TH SarabunPSK" w:hint="cs"/>
          <w:sz w:val="32"/>
          <w:szCs w:val="32"/>
          <w:cs/>
        </w:rPr>
        <w:t>5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14:paraId="03BD6797" w14:textId="77777777" w:rsidR="00540EAE" w:rsidRPr="009F00E2" w:rsidRDefault="001905C5" w:rsidP="00F21F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 xml:space="preserve">สั่ง  ณ  </w:t>
      </w:r>
      <w:r w:rsidR="007633C6">
        <w:rPr>
          <w:rFonts w:ascii="TH SarabunPSK" w:hAnsi="TH SarabunPSK" w:cs="TH SarabunPSK"/>
          <w:sz w:val="32"/>
          <w:szCs w:val="32"/>
          <w:cs/>
        </w:rPr>
        <w:t>วันที่</w:t>
      </w:r>
      <w:r w:rsidR="007633C6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633C6" w:rsidRPr="009F00E2">
        <w:rPr>
          <w:rFonts w:ascii="TH SarabunPSK" w:hAnsi="TH SarabunPSK" w:cs="TH SarabunPSK"/>
          <w:sz w:val="32"/>
          <w:szCs w:val="32"/>
          <w:cs/>
        </w:rPr>
        <w:t>พ.ศ. 256</w:t>
      </w:r>
      <w:r w:rsidR="007633C6">
        <w:rPr>
          <w:rFonts w:ascii="TH SarabunPSK" w:hAnsi="TH SarabunPSK" w:cs="TH SarabunPSK" w:hint="cs"/>
          <w:sz w:val="32"/>
          <w:szCs w:val="32"/>
          <w:cs/>
        </w:rPr>
        <w:t>5</w:t>
      </w:r>
      <w:r w:rsidR="007633C6" w:rsidRPr="009F00E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43BC2B5" w14:textId="77777777" w:rsidR="0001528A" w:rsidRDefault="0001528A" w:rsidP="001C5571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53A94BBB" w14:textId="77777777" w:rsidR="00561A99" w:rsidRPr="009F00E2" w:rsidRDefault="00561A99" w:rsidP="001C5571">
      <w:pPr>
        <w:spacing w:after="0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6804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E2941" w:rsidRPr="009F00E2" w14:paraId="53EE457C" w14:textId="77777777" w:rsidTr="007633C6">
        <w:tc>
          <w:tcPr>
            <w:tcW w:w="6804" w:type="dxa"/>
          </w:tcPr>
          <w:p w14:paraId="20CB24B2" w14:textId="77777777" w:rsidR="00F96BB7" w:rsidRPr="00F96BB7" w:rsidRDefault="00F96BB7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76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</w:t>
            </w: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C4B7963" w14:textId="510B841A" w:rsidR="007633C6" w:rsidRDefault="007633C6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3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รองอธิการบดีที่กำกับดูแลสาขาวิ</w:t>
            </w:r>
            <w:r w:rsidR="003B2B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7633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า/สำนัก</w:t>
            </w:r>
          </w:p>
          <w:p w14:paraId="667C91B2" w14:textId="77777777" w:rsidR="001E2941" w:rsidRPr="009F00E2" w:rsidRDefault="00F96BB7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ปฏิบัติราชการแทนอธิการบดีมหาวิทยาลัยสุโขทัยธรรมาธิราช</w:t>
            </w:r>
          </w:p>
        </w:tc>
      </w:tr>
    </w:tbl>
    <w:p w14:paraId="76EC8E7E" w14:textId="77777777" w:rsidR="00574C33" w:rsidRPr="009F00E2" w:rsidRDefault="00574C33" w:rsidP="001C557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74C33" w:rsidRPr="009F00E2" w:rsidSect="003B2BD1">
      <w:pgSz w:w="11906" w:h="16838"/>
      <w:pgMar w:top="1701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16A"/>
    <w:multiLevelType w:val="hybridMultilevel"/>
    <w:tmpl w:val="D5EA0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CD070E"/>
    <w:multiLevelType w:val="hybridMultilevel"/>
    <w:tmpl w:val="88A481AC"/>
    <w:lvl w:ilvl="0" w:tplc="E52A2DD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E4543"/>
    <w:multiLevelType w:val="hybridMultilevel"/>
    <w:tmpl w:val="4D6CA06C"/>
    <w:lvl w:ilvl="0" w:tplc="F65492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491E91"/>
    <w:multiLevelType w:val="hybridMultilevel"/>
    <w:tmpl w:val="022227FE"/>
    <w:lvl w:ilvl="0" w:tplc="1B365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018"/>
    <w:multiLevelType w:val="hybridMultilevel"/>
    <w:tmpl w:val="3A3A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E"/>
    <w:rsid w:val="0001528A"/>
    <w:rsid w:val="00021C7D"/>
    <w:rsid w:val="00091E4B"/>
    <w:rsid w:val="00107798"/>
    <w:rsid w:val="0015614F"/>
    <w:rsid w:val="00170B3A"/>
    <w:rsid w:val="001905C5"/>
    <w:rsid w:val="001A3D38"/>
    <w:rsid w:val="001C5571"/>
    <w:rsid w:val="001E2941"/>
    <w:rsid w:val="001E5523"/>
    <w:rsid w:val="00201CC3"/>
    <w:rsid w:val="00246455"/>
    <w:rsid w:val="0027797C"/>
    <w:rsid w:val="00300722"/>
    <w:rsid w:val="003540DD"/>
    <w:rsid w:val="00365ABF"/>
    <w:rsid w:val="00372C86"/>
    <w:rsid w:val="003B2BD1"/>
    <w:rsid w:val="00417D02"/>
    <w:rsid w:val="004231A7"/>
    <w:rsid w:val="00433979"/>
    <w:rsid w:val="004409B7"/>
    <w:rsid w:val="004B2B01"/>
    <w:rsid w:val="004E1E94"/>
    <w:rsid w:val="00516710"/>
    <w:rsid w:val="00540EAE"/>
    <w:rsid w:val="005521F4"/>
    <w:rsid w:val="00555C34"/>
    <w:rsid w:val="005560F2"/>
    <w:rsid w:val="00561A99"/>
    <w:rsid w:val="0057452C"/>
    <w:rsid w:val="00574C33"/>
    <w:rsid w:val="00586DC5"/>
    <w:rsid w:val="005F23DD"/>
    <w:rsid w:val="00651D24"/>
    <w:rsid w:val="006C302B"/>
    <w:rsid w:val="00706304"/>
    <w:rsid w:val="00762F52"/>
    <w:rsid w:val="007633C6"/>
    <w:rsid w:val="0076462D"/>
    <w:rsid w:val="00765B60"/>
    <w:rsid w:val="00776FEB"/>
    <w:rsid w:val="0079259D"/>
    <w:rsid w:val="007D2A18"/>
    <w:rsid w:val="00844D51"/>
    <w:rsid w:val="00854300"/>
    <w:rsid w:val="008D62C4"/>
    <w:rsid w:val="00980EEA"/>
    <w:rsid w:val="009B52DE"/>
    <w:rsid w:val="009C40E2"/>
    <w:rsid w:val="009F00E2"/>
    <w:rsid w:val="00A478F0"/>
    <w:rsid w:val="00A7165A"/>
    <w:rsid w:val="00AB2641"/>
    <w:rsid w:val="00AF4974"/>
    <w:rsid w:val="00B606B3"/>
    <w:rsid w:val="00B61C63"/>
    <w:rsid w:val="00BB69E0"/>
    <w:rsid w:val="00BD71DF"/>
    <w:rsid w:val="00BE5F78"/>
    <w:rsid w:val="00C210D2"/>
    <w:rsid w:val="00C810FF"/>
    <w:rsid w:val="00C97D58"/>
    <w:rsid w:val="00CA651E"/>
    <w:rsid w:val="00D3096C"/>
    <w:rsid w:val="00D4234F"/>
    <w:rsid w:val="00D4321D"/>
    <w:rsid w:val="00D657BF"/>
    <w:rsid w:val="00DB2B2D"/>
    <w:rsid w:val="00DC0CE0"/>
    <w:rsid w:val="00DC7C7B"/>
    <w:rsid w:val="00DD3A38"/>
    <w:rsid w:val="00E25279"/>
    <w:rsid w:val="00E62FBA"/>
    <w:rsid w:val="00E64299"/>
    <w:rsid w:val="00EB0DE0"/>
    <w:rsid w:val="00ED6673"/>
    <w:rsid w:val="00EF5F11"/>
    <w:rsid w:val="00F21F45"/>
    <w:rsid w:val="00F32FF5"/>
    <w:rsid w:val="00F41648"/>
    <w:rsid w:val="00F45258"/>
    <w:rsid w:val="00F50B39"/>
    <w:rsid w:val="00F54852"/>
    <w:rsid w:val="00F8739D"/>
    <w:rsid w:val="00F96BB7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7B1C"/>
  <w15:chartTrackingRefBased/>
  <w15:docId w15:val="{A38F3E48-6975-407D-9F84-B07B9D9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F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1F45"/>
    <w:rPr>
      <w:rFonts w:ascii="Segoe UI" w:hAnsi="Segoe UI" w:cs="Angsana New"/>
      <w:sz w:val="18"/>
      <w:szCs w:val="22"/>
    </w:rPr>
  </w:style>
  <w:style w:type="character" w:styleId="a6">
    <w:name w:val="Emphasis"/>
    <w:basedOn w:val="a0"/>
    <w:uiPriority w:val="20"/>
    <w:qFormat/>
    <w:rsid w:val="00EB0DE0"/>
    <w:rPr>
      <w:i/>
      <w:iCs/>
    </w:rPr>
  </w:style>
  <w:style w:type="character" w:customStyle="1" w:styleId="apple-converted-space">
    <w:name w:val="apple-converted-space"/>
    <w:basedOn w:val="a0"/>
    <w:rsid w:val="00EB0DE0"/>
  </w:style>
  <w:style w:type="paragraph" w:styleId="a7">
    <w:name w:val="List Paragraph"/>
    <w:basedOn w:val="a"/>
    <w:uiPriority w:val="34"/>
    <w:qFormat/>
    <w:rsid w:val="009F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F2A4-44F8-4BFD-A573-31F40B3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จีรามร หัสเนตร</cp:lastModifiedBy>
  <cp:revision>6</cp:revision>
  <cp:lastPrinted>2020-09-08T07:29:00Z</cp:lastPrinted>
  <dcterms:created xsi:type="dcterms:W3CDTF">2021-12-24T07:58:00Z</dcterms:created>
  <dcterms:modified xsi:type="dcterms:W3CDTF">2022-02-27T13:08:00Z</dcterms:modified>
</cp:coreProperties>
</file>