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00" w:rsidRPr="00902128" w:rsidRDefault="00E51D15">
      <w:pPr>
        <w:pStyle w:val="Heading1"/>
        <w:rPr>
          <w:rFonts w:ascii="TH SarabunPSK" w:hAnsi="TH SarabunPSK" w:cs="TH SarabunPSK"/>
        </w:rPr>
      </w:pPr>
      <w:r w:rsidRPr="00902128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784860" cy="850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AA2" w:rsidRDefault="00ED0AA2">
                            <w:r w:rsidRPr="005D3C2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object w:dxaOrig="2685" w:dyaOrig="30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4pt" fillcolor="window">
                                  <v:imagedata r:id="rId8" o:title=""/>
                                </v:shape>
                                <o:OLEObject Type="Embed" ProgID="PBrush" ShapeID="_x0000_i1026" DrawAspect="Content" ObjectID="_1767427884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4.2pt;width:61.8pt;height:6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" stroked="f">
                <v:textbox>
                  <w:txbxContent>
                    <w:p w:rsidR="00ED0AA2" w:rsidRDefault="00ED0AA2">
                      <w:r w:rsidRPr="005D3C2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object w:dxaOrig="2685" w:dyaOrig="3075">
                          <v:shape id="_x0000_i1026" type="#_x0000_t75" style="width:47.25pt;height:54pt" fillcolor="window">
                            <v:imagedata r:id="rId8" o:title=""/>
                          </v:shape>
                          <o:OLEObject Type="Embed" ProgID="PBrush" ShapeID="_x0000_i1026" DrawAspect="Content" ObjectID="_176742788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83D00" w:rsidRPr="00902128">
        <w:rPr>
          <w:rFonts w:ascii="TH SarabunPSK" w:hAnsi="TH SarabunPSK" w:cs="TH SarabunPSK"/>
          <w:cs/>
        </w:rPr>
        <w:t>สวพ</w:t>
      </w:r>
      <w:r w:rsidR="000F73C2" w:rsidRPr="00902128">
        <w:rPr>
          <w:rFonts w:ascii="TH SarabunPSK" w:hAnsi="TH SarabunPSK" w:cs="TH SarabunPSK"/>
          <w:cs/>
        </w:rPr>
        <w:t>.ส 0</w:t>
      </w:r>
      <w:r w:rsidR="000C64F8" w:rsidRPr="00902128">
        <w:rPr>
          <w:rFonts w:ascii="TH SarabunPSK" w:hAnsi="TH SarabunPSK" w:cs="TH SarabunPSK"/>
          <w:cs/>
        </w:rPr>
        <w:t>0</w:t>
      </w:r>
      <w:r w:rsidR="00E52358">
        <w:rPr>
          <w:rFonts w:ascii="TH SarabunPSK" w:hAnsi="TH SarabunPSK" w:cs="TH SarabunPSK" w:hint="cs"/>
          <w:cs/>
        </w:rPr>
        <w:t>7</w:t>
      </w:r>
    </w:p>
    <w:p w:rsidR="00183D00" w:rsidRPr="00902128" w:rsidRDefault="005176CE">
      <w:pPr>
        <w:pStyle w:val="Heading2"/>
        <w:rPr>
          <w:rFonts w:ascii="TH SarabunPSK" w:eastAsia="Cordia New" w:hAnsi="TH SarabunPSK" w:cs="TH SarabunPSK"/>
          <w:sz w:val="52"/>
          <w:szCs w:val="52"/>
          <w:cs/>
        </w:rPr>
      </w:pPr>
      <w:r w:rsidRPr="00902128">
        <w:rPr>
          <w:rFonts w:ascii="TH SarabunPSK" w:eastAsia="Cordia New" w:hAnsi="TH SarabunPSK" w:cs="TH SarabunPSK"/>
          <w:sz w:val="52"/>
          <w:szCs w:val="52"/>
          <w:cs/>
        </w:rPr>
        <w:t>บันทึก</w:t>
      </w:r>
      <w:r w:rsidR="0047397C" w:rsidRPr="00902128">
        <w:rPr>
          <w:rFonts w:ascii="TH SarabunPSK" w:eastAsia="Cordia New" w:hAnsi="TH SarabunPSK" w:cs="TH SarabunPSK"/>
          <w:sz w:val="52"/>
          <w:szCs w:val="52"/>
          <w:cs/>
        </w:rPr>
        <w:t>ข้อความ</w:t>
      </w:r>
    </w:p>
    <w:p w:rsidR="005176CE" w:rsidRPr="00902128" w:rsidRDefault="005176CE" w:rsidP="005176CE">
      <w:pPr>
        <w:rPr>
          <w:rFonts w:ascii="TH SarabunPSK" w:hAnsi="TH SarabunPSK" w:cs="TH SarabunPSK"/>
          <w:cs/>
        </w:rPr>
      </w:pPr>
    </w:p>
    <w:p w:rsidR="00183D00" w:rsidRPr="00902128" w:rsidRDefault="00183D00" w:rsidP="00902128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C0511E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C4AE7" w:rsidRPr="00902128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 w:rsidP="0056187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D3C2A" w:rsidRPr="00902128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8512C3" w:rsidRPr="008512C3">
        <w:rPr>
          <w:rFonts w:ascii="TH SarabunPSK" w:hAnsi="TH SarabunPSK" w:cs="TH SarabunPSK"/>
          <w:sz w:val="32"/>
          <w:szCs w:val="32"/>
          <w:u w:val="single"/>
          <w:cs/>
        </w:rPr>
        <w:t>ขอเบิกค่าตอบแทนคณะกรรมการเฉพาะกิจพิจารณาการวิจัย</w:t>
      </w:r>
      <w:r w:rsidR="0040166C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ab/>
      </w:r>
      <w:r w:rsidR="008512C3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  <w:r w:rsidR="00561879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</w:p>
    <w:p w:rsidR="00183D00" w:rsidRPr="00902128" w:rsidRDefault="00183D00" w:rsidP="00902128">
      <w:pPr>
        <w:spacing w:before="12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902128">
        <w:rPr>
          <w:rFonts w:ascii="TH SarabunPSK" w:hAnsi="TH SarabunPSK" w:cs="TH SarabunPSK"/>
          <w:sz w:val="32"/>
          <w:szCs w:val="32"/>
          <w:cs/>
        </w:rPr>
        <w:t>เรียน</w:t>
      </w:r>
      <w:r w:rsidR="00F6784C" w:rsidRPr="00902128">
        <w:rPr>
          <w:rFonts w:ascii="TH SarabunPSK" w:hAnsi="TH SarabunPSK" w:cs="TH SarabunPSK"/>
          <w:sz w:val="32"/>
          <w:szCs w:val="32"/>
        </w:rPr>
        <w:tab/>
      </w:r>
      <w:r w:rsidR="008512C3" w:rsidRPr="008512C3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:rsidR="00E52358" w:rsidRPr="00E52358" w:rsidRDefault="00E52358" w:rsidP="00E52358">
      <w:p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52358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ตามประกาศมหาวิทยาลัยสุโขทัยธรรมาธิราช เรื่อง หลักเกณฑ์ วิธีการขอรับทุนอุดหนุนการวิจัย และการดำเนินการวิจัยสร้างองค์ความรู้ พ.ศ. </w:t>
      </w:r>
      <w:r w:rsidR="00E21F14"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="009D6F94"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 w:rsidRPr="00E523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52358">
        <w:rPr>
          <w:rFonts w:ascii="TH SarabunPSK" w:hAnsi="TH SarabunPSK" w:cs="TH SarabunPSK"/>
          <w:spacing w:val="-4"/>
          <w:sz w:val="32"/>
          <w:szCs w:val="32"/>
          <w:cs/>
        </w:rPr>
        <w:t xml:space="preserve"> ลงวันที่</w:t>
      </w:r>
      <w:r w:rsidR="000C08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D6F94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</w:t>
      </w:r>
      <w:r w:rsidRPr="00E52358">
        <w:rPr>
          <w:rFonts w:ascii="TH SarabunPSK" w:hAnsi="TH SarabunPSK" w:cs="TH SarabunPSK"/>
          <w:spacing w:val="-4"/>
          <w:sz w:val="32"/>
          <w:szCs w:val="32"/>
          <w:cs/>
        </w:rPr>
        <w:t xml:space="preserve"> กำหนดให้คณะกรรมการเฉพาะกิจ</w:t>
      </w:r>
      <w:r w:rsidR="00E21F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52358">
        <w:rPr>
          <w:rFonts w:ascii="TH SarabunPSK" w:hAnsi="TH SarabunPSK" w:cs="TH SarabunPSK"/>
          <w:spacing w:val="-4"/>
          <w:sz w:val="32"/>
          <w:szCs w:val="32"/>
          <w:cs/>
        </w:rPr>
        <w:t>มีอำนาจหน้าที่พิจารณาอนุมัติทุนอุดหนุนการวิจัย พิจารณารายงานการวิจัยและรับรองรายงานการวิจัยฉบับสมบูรณ์ และพิจารณาการยุติโครงการวิจัย โดยให้จ่ายค่าตอบแทนคณะกรรมการเฉพาะกิจ</w:t>
      </w:r>
      <w:r w:rsidR="00E21F14" w:rsidRPr="005E3AFF">
        <w:rPr>
          <w:rFonts w:ascii="TH SarabunIT๙" w:hAnsi="TH SarabunIT๙" w:cs="TH SarabunIT๙"/>
          <w:sz w:val="32"/>
          <w:szCs w:val="32"/>
          <w:cs/>
        </w:rPr>
        <w:t>ต่อเมื่อได้ดำเนินการอย่างใดอย่างหนึ่ง</w:t>
      </w:r>
      <w:r w:rsidRPr="00E52358">
        <w:rPr>
          <w:rFonts w:ascii="TH SarabunPSK" w:hAnsi="TH SarabunPSK" w:cs="TH SarabunPSK"/>
          <w:spacing w:val="-4"/>
          <w:sz w:val="32"/>
          <w:szCs w:val="32"/>
          <w:cs/>
        </w:rPr>
        <w:t>เสร็จสิ้นแล้ว และมอบให้สถาบันวิจัยและพัฒนาเบิกจ่ายงบประมาณเงินรายได้เป็นค่าตอบแทนคณะกรรมการเฉพ</w:t>
      </w:r>
      <w:bookmarkStart w:id="0" w:name="_GoBack"/>
      <w:bookmarkEnd w:id="0"/>
      <w:r w:rsidRPr="00E52358">
        <w:rPr>
          <w:rFonts w:ascii="TH SarabunPSK" w:hAnsi="TH SarabunPSK" w:cs="TH SarabunPSK"/>
          <w:spacing w:val="-4"/>
          <w:sz w:val="32"/>
          <w:szCs w:val="32"/>
          <w:cs/>
        </w:rPr>
        <w:t xml:space="preserve">าะกิจข้อเสนอโครงการวิจัย และรายงานการวิจัย </w:t>
      </w:r>
      <w:r w:rsidRPr="00E52358">
        <w:rPr>
          <w:rFonts w:ascii="TH SarabunPSK" w:hAnsi="TH SarabunPSK" w:cs="TH SarabunPSK"/>
          <w:sz w:val="32"/>
          <w:szCs w:val="32"/>
          <w:cs/>
        </w:rPr>
        <w:t>ตามอัตราที่กำหนดไว้ในระเบียบมหาวิทยาลัยสุโขทัยธรรมาธิราช</w:t>
      </w:r>
      <w:r w:rsidR="00E2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358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ว่าด้วยค่าใช้จ่ายในการดำเนินการวิจัยสร้างองค์ความรู้ พ.ศ. 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52358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E52358" w:rsidRPr="00E52358" w:rsidRDefault="00E52358" w:rsidP="00E52358">
      <w:pPr>
        <w:spacing w:before="120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2358">
        <w:rPr>
          <w:rFonts w:ascii="TH SarabunPSK" w:hAnsi="TH SarabunPSK" w:cs="TH SarabunPSK"/>
          <w:spacing w:val="-6"/>
          <w:sz w:val="32"/>
          <w:szCs w:val="32"/>
          <w:cs/>
        </w:rPr>
        <w:t>บัดนี้ คณะกรรมการเฉพาะกิจได้</w:t>
      </w:r>
      <w:r w:rsidRPr="00E5235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52358">
        <w:rPr>
          <w:rFonts w:ascii="TH SarabunPSK" w:hAnsi="TH SarabunPSK" w:cs="TH SarabunPSK"/>
          <w:spacing w:val="-6"/>
          <w:sz w:val="32"/>
          <w:szCs w:val="32"/>
          <w:cs/>
        </w:rPr>
        <w:t>(   )  พิจารณาข้อเสนอโครงการวิจัย (   )  พิจารณารายงานการวิจัย เรื่อง “...........................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</w:t>
      </w:r>
      <w:r w:rsidRPr="00E52358">
        <w:rPr>
          <w:rFonts w:ascii="TH SarabunPSK" w:hAnsi="TH SarabunPSK" w:cs="TH SarabunPSK"/>
          <w:spacing w:val="-6"/>
          <w:sz w:val="32"/>
          <w:szCs w:val="32"/>
          <w:cs/>
        </w:rPr>
        <w:t>.............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........</w:t>
      </w:r>
      <w:r w:rsidRPr="00E52358">
        <w:rPr>
          <w:rFonts w:ascii="TH SarabunPSK" w:hAnsi="TH SarabunPSK" w:cs="TH SarabunPSK"/>
          <w:spacing w:val="-6"/>
          <w:sz w:val="32"/>
          <w:szCs w:val="32"/>
          <w:cs/>
        </w:rPr>
        <w:t xml:space="preserve">............................................................................”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E52358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 ..................................................... </w:t>
      </w:r>
      <w:r w:rsidRPr="00E5235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เสร็จสิ้นแล้ว </w:t>
      </w:r>
      <w:r w:rsidRPr="00E52358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ในการนี้ </w:t>
      </w:r>
      <w:r w:rsidRPr="00E5235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  สาขาวิชา/สำนัก     </w:t>
      </w:r>
      <w:r w:rsidRPr="00E52358">
        <w:rPr>
          <w:rFonts w:ascii="TH SarabunPSK" w:hAnsi="TH SarabunPSK" w:cs="TH SarabunPSK"/>
          <w:spacing w:val="-6"/>
          <w:sz w:val="32"/>
          <w:szCs w:val="32"/>
          <w:cs/>
        </w:rPr>
        <w:t>จึงเห็นควรขอเบิกค่าตอบแทนคณะกรรมการเฉพาะกิจ จำนวน ..................... บาท (.........................................................) พร้อมนี้ได้แนบเอกสารประกอบการเบิกจ่ายเงิน ดังนี้</w:t>
      </w:r>
    </w:p>
    <w:p w:rsidR="00E52358" w:rsidRPr="00E52358" w:rsidRDefault="00E52358" w:rsidP="00E52358">
      <w:pPr>
        <w:spacing w:before="120"/>
        <w:ind w:firstLine="851"/>
        <w:rPr>
          <w:rFonts w:ascii="TH SarabunPSK" w:hAnsi="TH SarabunPSK" w:cs="TH SarabunPSK"/>
          <w:sz w:val="32"/>
          <w:szCs w:val="32"/>
        </w:rPr>
      </w:pPr>
      <w:r w:rsidRPr="00E52358">
        <w:rPr>
          <w:rFonts w:ascii="TH SarabunPSK" w:hAnsi="TH SarabunPSK" w:cs="TH SarabunPSK"/>
          <w:sz w:val="32"/>
          <w:szCs w:val="32"/>
          <w:cs/>
        </w:rPr>
        <w:t>(   ) คำสั่งแต่งตั้งคณะกรรมการเฉพาะกิจ</w:t>
      </w:r>
    </w:p>
    <w:p w:rsidR="00E52358" w:rsidRPr="00E52358" w:rsidRDefault="00E52358" w:rsidP="00E52358">
      <w:pPr>
        <w:ind w:firstLine="851"/>
        <w:rPr>
          <w:rFonts w:ascii="TH SarabunPSK" w:hAnsi="TH SarabunPSK" w:cs="TH SarabunPSK" w:hint="cs"/>
          <w:sz w:val="32"/>
          <w:szCs w:val="32"/>
          <w:cs/>
        </w:rPr>
      </w:pPr>
      <w:r w:rsidRPr="00E52358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Pr="00E26354">
        <w:rPr>
          <w:rFonts w:ascii="TH SarabunPSK" w:hAnsi="TH SarabunPSK" w:cs="TH SarabunPSK"/>
          <w:spacing w:val="-6"/>
          <w:sz w:val="32"/>
          <w:szCs w:val="32"/>
          <w:cs/>
        </w:rPr>
        <w:t>หนังสือรับรองผลการพิจารณา</w:t>
      </w:r>
      <w:r w:rsidR="00E26354" w:rsidRPr="00E2635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26354" w:rsidRPr="00E26354">
        <w:rPr>
          <w:rFonts w:ascii="TH SarabunPSK" w:hAnsi="TH SarabunPSK" w:cs="TH SarabunPSK" w:hint="cs"/>
          <w:spacing w:val="-6"/>
          <w:sz w:val="32"/>
          <w:szCs w:val="32"/>
          <w:cs/>
        </w:rPr>
        <w:t>(รายงานการประชุมคณะกรรมการเฉพาะกิจ หรือแบบประเมินฯ)</w:t>
      </w:r>
    </w:p>
    <w:p w:rsidR="00E52358" w:rsidRDefault="00E52358" w:rsidP="009F69D6">
      <w:pPr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E52358">
        <w:rPr>
          <w:rFonts w:ascii="TH SarabunPSK" w:hAnsi="TH SarabunPSK" w:cs="TH SarabunPSK"/>
          <w:sz w:val="32"/>
          <w:szCs w:val="32"/>
          <w:cs/>
        </w:rPr>
        <w:t>(   ) หลักฐานการเบิกจ่ายเงินค่าตอบแทนคณะกรรมการเฉพาะกิจ</w:t>
      </w:r>
      <w:r w:rsidR="00E26354">
        <w:rPr>
          <w:rFonts w:ascii="TH SarabunPSK" w:hAnsi="TH SarabunPSK" w:cs="TH SarabunPSK"/>
          <w:sz w:val="32"/>
          <w:szCs w:val="32"/>
        </w:rPr>
        <w:t xml:space="preserve"> </w:t>
      </w:r>
      <w:r w:rsidR="00E26354" w:rsidRPr="002841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สวพ.ส </w:t>
      </w:r>
      <w:r w:rsidR="009F69D6" w:rsidRPr="00284153">
        <w:rPr>
          <w:rFonts w:ascii="TH SarabunPSK" w:hAnsi="TH SarabunPSK" w:cs="TH SarabunPSK"/>
          <w:b/>
          <w:bCs/>
          <w:sz w:val="32"/>
          <w:szCs w:val="32"/>
        </w:rPr>
        <w:t>07_1</w:t>
      </w:r>
    </w:p>
    <w:p w:rsidR="00D4160A" w:rsidRDefault="00D4160A" w:rsidP="00E52358">
      <w:pPr>
        <w:ind w:firstLine="851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="008512C3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E52358">
        <w:rPr>
          <w:rFonts w:ascii="TH SarabunPSK" w:hAnsi="TH SarabunPSK" w:cs="TH SarabunPSK"/>
          <w:spacing w:val="-6"/>
          <w:sz w:val="32"/>
          <w:szCs w:val="32"/>
          <w:cs/>
        </w:rPr>
        <w:t xml:space="preserve">  พิจารณาข้อเสนอโครงการวิจัย</w:t>
      </w:r>
      <w:r w:rsidR="00AE15E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D4160A" w:rsidRPr="00E52358" w:rsidRDefault="00D4160A" w:rsidP="00E5235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="008512C3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E52358">
        <w:rPr>
          <w:rFonts w:ascii="TH SarabunPSK" w:hAnsi="TH SarabunPSK" w:cs="TH SarabunPSK"/>
          <w:spacing w:val="-6"/>
          <w:sz w:val="32"/>
          <w:szCs w:val="32"/>
          <w:cs/>
        </w:rPr>
        <w:t xml:space="preserve">  พิจารณารายงานการวิจัย</w:t>
      </w:r>
    </w:p>
    <w:p w:rsidR="006E6B0C" w:rsidRPr="00902128" w:rsidRDefault="00E52358" w:rsidP="00E52358">
      <w:pPr>
        <w:spacing w:before="120"/>
        <w:ind w:firstLine="851"/>
        <w:rPr>
          <w:rFonts w:ascii="TH SarabunPSK" w:hAnsi="TH SarabunPSK" w:cs="TH SarabunPSK"/>
          <w:sz w:val="32"/>
          <w:szCs w:val="32"/>
        </w:rPr>
      </w:pPr>
      <w:r w:rsidRPr="00E52358">
        <w:rPr>
          <w:rFonts w:ascii="TH SarabunPSK" w:hAnsi="TH SarabunPSK" w:cs="TH SarabunPSK"/>
          <w:sz w:val="32"/>
          <w:szCs w:val="32"/>
          <w:cs/>
        </w:rPr>
        <w:t>จึงเรียนมาเพื่อโปรดดำเนินการในส่วนที่เกี่ยวข้องต่อไปด้วย จะขอบคุณยิ่ง</w:t>
      </w:r>
    </w:p>
    <w:p w:rsidR="00E51D15" w:rsidRPr="00902128" w:rsidRDefault="00E51D15" w:rsidP="006E6B0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A1914" w:rsidRPr="00902128" w:rsidRDefault="00AA1914" w:rsidP="000C64F8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828" w:type="dxa"/>
        <w:tblLook w:val="04A0" w:firstRow="1" w:lastRow="0" w:firstColumn="1" w:lastColumn="0" w:noHBand="0" w:noVBand="1"/>
      </w:tblPr>
      <w:tblGrid>
        <w:gridCol w:w="4819"/>
      </w:tblGrid>
      <w:tr w:rsidR="00AA1914" w:rsidRPr="00902128" w:rsidTr="00902128">
        <w:tc>
          <w:tcPr>
            <w:tcW w:w="4819" w:type="dxa"/>
            <w:shd w:val="clear" w:color="auto" w:fill="auto"/>
          </w:tcPr>
          <w:p w:rsidR="00AA1914" w:rsidRPr="00902128" w:rsidRDefault="00AA1914" w:rsidP="0061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:rsidR="00AA1914" w:rsidRPr="00902128" w:rsidRDefault="00AA1914" w:rsidP="00EF1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ประธานกรรมการประจำสาขาวิชา / ผู้อำนวยการสำนัก</w:t>
            </w:r>
          </w:p>
        </w:tc>
      </w:tr>
    </w:tbl>
    <w:p w:rsidR="00AA1914" w:rsidRPr="00902128" w:rsidRDefault="00AA1914" w:rsidP="000C64F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A1914" w:rsidRPr="00902128" w:rsidSect="00FC237B">
      <w:footerReference w:type="default" r:id="rId11"/>
      <w:pgSz w:w="11906" w:h="16838"/>
      <w:pgMar w:top="1418" w:right="1418" w:bottom="244" w:left="1701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2A" w:rsidRDefault="005A452A">
      <w:r>
        <w:separator/>
      </w:r>
    </w:p>
  </w:endnote>
  <w:endnote w:type="continuationSeparator" w:id="0">
    <w:p w:rsidR="005A452A" w:rsidRDefault="005A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53" w:rsidRPr="00284153" w:rsidRDefault="00284153" w:rsidP="00284153">
    <w:pPr>
      <w:pStyle w:val="Footer"/>
      <w:jc w:val="right"/>
      <w:rPr>
        <w:rFonts w:ascii="TH SarabunPSK" w:hAnsi="TH SarabunPSK" w:cs="TH SarabunPSK"/>
        <w:color w:val="767171" w:themeColor="background2" w:themeShade="80"/>
        <w:sz w:val="24"/>
        <w:szCs w:val="28"/>
        <w:cs/>
      </w:rPr>
    </w:pPr>
    <w:r w:rsidRPr="00284153">
      <w:rPr>
        <w:rFonts w:ascii="TH SarabunPSK" w:hAnsi="TH SarabunPSK" w:cs="TH SarabunPSK"/>
        <w:color w:val="767171" w:themeColor="background2" w:themeShade="80"/>
        <w:sz w:val="24"/>
        <w:szCs w:val="28"/>
        <w:cs/>
      </w:rPr>
      <w:t>กุมภาพันธ์ 2567</w:t>
    </w:r>
  </w:p>
  <w:p w:rsidR="00284153" w:rsidRDefault="00284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2A" w:rsidRDefault="005A452A">
      <w:r>
        <w:separator/>
      </w:r>
    </w:p>
  </w:footnote>
  <w:footnote w:type="continuationSeparator" w:id="0">
    <w:p w:rsidR="005A452A" w:rsidRDefault="005A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3D5D"/>
    <w:multiLevelType w:val="hybridMultilevel"/>
    <w:tmpl w:val="1AD823FA"/>
    <w:lvl w:ilvl="0" w:tplc="23889058">
      <w:numFmt w:val="bullet"/>
      <w:lvlText w:val=""/>
      <w:lvlJc w:val="left"/>
      <w:pPr>
        <w:tabs>
          <w:tab w:val="num" w:pos="1530"/>
        </w:tabs>
        <w:ind w:left="153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0AF3F9E"/>
    <w:multiLevelType w:val="hybridMultilevel"/>
    <w:tmpl w:val="B92AF30A"/>
    <w:lvl w:ilvl="0" w:tplc="B5B0BDFA">
      <w:start w:val="2"/>
      <w:numFmt w:val="bullet"/>
      <w:lvlText w:val=""/>
      <w:lvlJc w:val="left"/>
      <w:pPr>
        <w:tabs>
          <w:tab w:val="num" w:pos="1185"/>
        </w:tabs>
        <w:ind w:left="1185" w:hanging="465"/>
      </w:pPr>
      <w:rPr>
        <w:rFonts w:ascii="Wingdings" w:eastAsia="Cordia New" w:hAnsi="Wingdings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A"/>
    <w:rsid w:val="00003738"/>
    <w:rsid w:val="0000711C"/>
    <w:rsid w:val="0004394A"/>
    <w:rsid w:val="00081379"/>
    <w:rsid w:val="000C083B"/>
    <w:rsid w:val="000C64F8"/>
    <w:rsid w:val="000F73C2"/>
    <w:rsid w:val="001041CC"/>
    <w:rsid w:val="00110182"/>
    <w:rsid w:val="0012732A"/>
    <w:rsid w:val="00142221"/>
    <w:rsid w:val="00155AF9"/>
    <w:rsid w:val="00166016"/>
    <w:rsid w:val="00166B4E"/>
    <w:rsid w:val="00166BA7"/>
    <w:rsid w:val="00183D00"/>
    <w:rsid w:val="00187F1C"/>
    <w:rsid w:val="00223BEF"/>
    <w:rsid w:val="00224580"/>
    <w:rsid w:val="0024583A"/>
    <w:rsid w:val="002460DC"/>
    <w:rsid w:val="00252BD2"/>
    <w:rsid w:val="00284153"/>
    <w:rsid w:val="002E42A5"/>
    <w:rsid w:val="0035016E"/>
    <w:rsid w:val="003B384F"/>
    <w:rsid w:val="003C4AE7"/>
    <w:rsid w:val="003D0C88"/>
    <w:rsid w:val="0040166C"/>
    <w:rsid w:val="0047397C"/>
    <w:rsid w:val="00495B79"/>
    <w:rsid w:val="004D7131"/>
    <w:rsid w:val="004F5089"/>
    <w:rsid w:val="004F5832"/>
    <w:rsid w:val="004F5D3E"/>
    <w:rsid w:val="005176CE"/>
    <w:rsid w:val="00561879"/>
    <w:rsid w:val="0059587C"/>
    <w:rsid w:val="005A452A"/>
    <w:rsid w:val="005A7EE4"/>
    <w:rsid w:val="005D3C2A"/>
    <w:rsid w:val="005D5AF0"/>
    <w:rsid w:val="0060371A"/>
    <w:rsid w:val="00625461"/>
    <w:rsid w:val="00675A59"/>
    <w:rsid w:val="006A421B"/>
    <w:rsid w:val="006D5273"/>
    <w:rsid w:val="006E6B0C"/>
    <w:rsid w:val="006F1EDA"/>
    <w:rsid w:val="006F67E8"/>
    <w:rsid w:val="0070455B"/>
    <w:rsid w:val="00706A7D"/>
    <w:rsid w:val="007418F8"/>
    <w:rsid w:val="007811CA"/>
    <w:rsid w:val="007948CB"/>
    <w:rsid w:val="007B5F5E"/>
    <w:rsid w:val="007B7C78"/>
    <w:rsid w:val="007C1D04"/>
    <w:rsid w:val="007E10D0"/>
    <w:rsid w:val="008138EA"/>
    <w:rsid w:val="00827EF3"/>
    <w:rsid w:val="0084686C"/>
    <w:rsid w:val="008512C3"/>
    <w:rsid w:val="00867D72"/>
    <w:rsid w:val="008A15EF"/>
    <w:rsid w:val="008C2E52"/>
    <w:rsid w:val="008C580F"/>
    <w:rsid w:val="00902128"/>
    <w:rsid w:val="00926CDF"/>
    <w:rsid w:val="009772D5"/>
    <w:rsid w:val="009824CE"/>
    <w:rsid w:val="009D6F94"/>
    <w:rsid w:val="009E7D58"/>
    <w:rsid w:val="009F588A"/>
    <w:rsid w:val="009F69D6"/>
    <w:rsid w:val="00A37969"/>
    <w:rsid w:val="00A54F7B"/>
    <w:rsid w:val="00A860B5"/>
    <w:rsid w:val="00AA1914"/>
    <w:rsid w:val="00AA764B"/>
    <w:rsid w:val="00AE15E8"/>
    <w:rsid w:val="00B12C53"/>
    <w:rsid w:val="00B14B5D"/>
    <w:rsid w:val="00B65732"/>
    <w:rsid w:val="00C0511E"/>
    <w:rsid w:val="00C463AA"/>
    <w:rsid w:val="00C64D00"/>
    <w:rsid w:val="00CC6175"/>
    <w:rsid w:val="00D1545D"/>
    <w:rsid w:val="00D3485D"/>
    <w:rsid w:val="00D4160A"/>
    <w:rsid w:val="00DE1401"/>
    <w:rsid w:val="00DE207E"/>
    <w:rsid w:val="00E21F14"/>
    <w:rsid w:val="00E23E07"/>
    <w:rsid w:val="00E26354"/>
    <w:rsid w:val="00E51D15"/>
    <w:rsid w:val="00E52358"/>
    <w:rsid w:val="00E563AE"/>
    <w:rsid w:val="00ED0AA2"/>
    <w:rsid w:val="00EF1EF9"/>
    <w:rsid w:val="00F6784C"/>
    <w:rsid w:val="00F75D94"/>
    <w:rsid w:val="00FC237B"/>
    <w:rsid w:val="00FD5150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55CCD"/>
  <w15:chartTrackingRefBased/>
  <w15:docId w15:val="{B56383E2-BA2E-4B5D-9303-A470FC9E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14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iaUPC" w:eastAsia="Angsana New" w:hAnsi="FreesiaUPC" w:cs="Free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867D72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10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841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D796-9926-4B4E-A999-BED426F4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subject/>
  <dc:creator>re02</dc:creator>
  <cp:keywords/>
  <cp:lastModifiedBy>จีรามร หัสเนตร</cp:lastModifiedBy>
  <cp:revision>9</cp:revision>
  <cp:lastPrinted>2021-04-01T04:06:00Z</cp:lastPrinted>
  <dcterms:created xsi:type="dcterms:W3CDTF">2022-02-08T08:49:00Z</dcterms:created>
  <dcterms:modified xsi:type="dcterms:W3CDTF">2024-01-22T04:25:00Z</dcterms:modified>
</cp:coreProperties>
</file>