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943C" w14:textId="77777777" w:rsidR="007F0648" w:rsidRPr="00047E3F" w:rsidRDefault="007F0648" w:rsidP="007F0648">
      <w:pPr>
        <w:jc w:val="center"/>
        <w:rPr>
          <w:rFonts w:ascii="Cordia New" w:hAnsi="Cordia New" w:cs="Cordia New"/>
          <w:b/>
          <w:bCs/>
        </w:rPr>
      </w:pPr>
      <w:r w:rsidRPr="00047E3F">
        <w:rPr>
          <w:rFonts w:ascii="Cordia New" w:hAnsi="Cordia New" w:cs="Cordia New"/>
          <w:b/>
          <w:bCs/>
          <w:cs/>
        </w:rPr>
        <w:t>รูปแบบการจัดพิมพ์รายงานการวิจัยของมหาวิทยาลัยสุโขทัยธรรมาธิราช</w:t>
      </w:r>
    </w:p>
    <w:p w14:paraId="0190987E" w14:textId="77777777" w:rsidR="007F0648" w:rsidRPr="00047E3F" w:rsidRDefault="007F0648" w:rsidP="007F0648">
      <w:pPr>
        <w:jc w:val="center"/>
        <w:rPr>
          <w:rFonts w:ascii="Cordia New" w:hAnsi="Cordia New" w:cs="Cordia New"/>
          <w:b/>
          <w:bCs/>
        </w:rPr>
      </w:pPr>
    </w:p>
    <w:p w14:paraId="2336D352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b/>
          <w:bCs/>
          <w:cs/>
        </w:rPr>
        <w:t xml:space="preserve">1.  รายงานการวิจัยฉบับสมบูรณ์  </w:t>
      </w:r>
      <w:r w:rsidRPr="00047E3F">
        <w:rPr>
          <w:rFonts w:ascii="Cordia New" w:hAnsi="Cordia New" w:cs="Cordia New"/>
          <w:cs/>
        </w:rPr>
        <w:t xml:space="preserve">จัดพิมพ์เป็นรูปเล่มขนาด </w:t>
      </w:r>
      <w:r w:rsidRPr="00047E3F">
        <w:rPr>
          <w:rFonts w:ascii="Cordia New" w:hAnsi="Cordia New" w:cs="Cordia New"/>
        </w:rPr>
        <w:t>A4</w:t>
      </w:r>
      <w:r w:rsidRPr="00047E3F">
        <w:rPr>
          <w:rFonts w:ascii="Cordia New" w:hAnsi="Cordia New" w:cs="Cordia New"/>
          <w:cs/>
        </w:rPr>
        <w:t xml:space="preserve">  ประกอบด้วยรายละเอียดดังนี้</w:t>
      </w:r>
    </w:p>
    <w:p w14:paraId="0955B774" w14:textId="77777777" w:rsidR="007F0648" w:rsidRPr="00047E3F" w:rsidRDefault="007F0648" w:rsidP="007F0648">
      <w:pPr>
        <w:ind w:right="-694" w:firstLine="720"/>
        <w:rPr>
          <w:rFonts w:ascii="Cordia New" w:hAnsi="Cordia New" w:cs="Cordia New"/>
        </w:rPr>
      </w:pPr>
      <w:r>
        <w:rPr>
          <w:rFonts w:ascii="Cordia New" w:hAnsi="Cordia New" w:cs="Cordia New" w:hint="cs"/>
          <w:cs/>
        </w:rPr>
        <w:t xml:space="preserve">- </w:t>
      </w:r>
      <w:r w:rsidRPr="00047E3F">
        <w:rPr>
          <w:rFonts w:ascii="Cordia New" w:hAnsi="Cordia New" w:cs="Cordia New"/>
          <w:cs/>
        </w:rPr>
        <w:t xml:space="preserve">บทสรุปสำหรับผู้บริหาร (ถ้ามี)  </w:t>
      </w:r>
      <w:r>
        <w:rPr>
          <w:rFonts w:ascii="Cordia New" w:hAnsi="Cordia New" w:cs="Cordia New" w:hint="cs"/>
          <w:cs/>
        </w:rPr>
        <w:t xml:space="preserve"> </w:t>
      </w:r>
      <w:r w:rsidRPr="00047E3F">
        <w:rPr>
          <w:rFonts w:ascii="Cordia New" w:hAnsi="Cordia New" w:cs="Cordia New"/>
          <w:cs/>
        </w:rPr>
        <w:t xml:space="preserve">  ประกอบด้วยความนำ  (</w:t>
      </w:r>
      <w:r w:rsidRPr="00047E3F">
        <w:rPr>
          <w:rFonts w:ascii="Cordia New" w:hAnsi="Cordia New" w:cs="Cordia New"/>
        </w:rPr>
        <w:t xml:space="preserve">Introduction)  </w:t>
      </w:r>
      <w:r w:rsidRPr="00047E3F">
        <w:rPr>
          <w:rFonts w:ascii="Cordia New" w:hAnsi="Cordia New" w:cs="Cordia New"/>
          <w:cs/>
        </w:rPr>
        <w:t xml:space="preserve">ประมาณ 1 ย่อหน้า                                                    </w:t>
      </w:r>
    </w:p>
    <w:p w14:paraId="386B80C5" w14:textId="77777777" w:rsidR="007F0648" w:rsidRPr="00047E3F" w:rsidRDefault="007F0648" w:rsidP="007F0648">
      <w:pPr>
        <w:ind w:right="-694" w:firstLine="720"/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 xml:space="preserve">                                                   (เพื่อบอกที่มา</w:t>
      </w:r>
      <w:r>
        <w:rPr>
          <w:rFonts w:ascii="Cordia New" w:hAnsi="Cordia New" w:cs="Cordia New" w:hint="cs"/>
          <w:cs/>
        </w:rPr>
        <w:t>ของ</w:t>
      </w:r>
      <w:r w:rsidRPr="00047E3F">
        <w:rPr>
          <w:rFonts w:ascii="Cordia New" w:hAnsi="Cordia New" w:cs="Cordia New"/>
          <w:cs/>
        </w:rPr>
        <w:t>การวิจัย) วัตถุประสงค์</w:t>
      </w:r>
      <w:r>
        <w:rPr>
          <w:rFonts w:ascii="Cordia New" w:hAnsi="Cordia New" w:cs="Cordia New"/>
        </w:rPr>
        <w:t xml:space="preserve"> </w:t>
      </w:r>
      <w:r w:rsidRPr="00047E3F">
        <w:rPr>
          <w:rFonts w:ascii="Cordia New" w:hAnsi="Cordia New" w:cs="Cordia New"/>
          <w:cs/>
        </w:rPr>
        <w:t>และ</w:t>
      </w:r>
      <w:r>
        <w:rPr>
          <w:rFonts w:ascii="Cordia New" w:hAnsi="Cordia New" w:cs="Cordia New" w:hint="cs"/>
          <w:cs/>
        </w:rPr>
        <w:t xml:space="preserve"> </w:t>
      </w:r>
      <w:r w:rsidRPr="00047E3F">
        <w:rPr>
          <w:rFonts w:ascii="Cordia New" w:hAnsi="Cordia New" w:cs="Cordia New"/>
          <w:cs/>
        </w:rPr>
        <w:t>วิธีดำเนินการ</w:t>
      </w:r>
      <w:r>
        <w:rPr>
          <w:rFonts w:ascii="Cordia New" w:hAnsi="Cordia New" w:cs="Cordia New" w:hint="cs"/>
          <w:cs/>
        </w:rPr>
        <w:br/>
        <w:t xml:space="preserve">                                                                </w:t>
      </w:r>
      <w:r w:rsidRPr="00047E3F">
        <w:rPr>
          <w:rFonts w:ascii="Cordia New" w:hAnsi="Cordia New" w:cs="Cordia New"/>
          <w:cs/>
        </w:rPr>
        <w:t>วิจัยอย่างย่อ ๆ  ข้อค้นพบที่สำคัญ  และข้อเสนอแนะสู่การ</w:t>
      </w:r>
      <w:r>
        <w:rPr>
          <w:rFonts w:ascii="Cordia New" w:hAnsi="Cordia New" w:cs="Cordia New"/>
          <w:cs/>
        </w:rPr>
        <w:br/>
      </w:r>
      <w:r>
        <w:rPr>
          <w:rFonts w:ascii="Cordia New" w:hAnsi="Cordia New" w:cs="Cordia New" w:hint="cs"/>
          <w:cs/>
        </w:rPr>
        <w:t xml:space="preserve">                                                                </w:t>
      </w:r>
      <w:r w:rsidRPr="00047E3F">
        <w:rPr>
          <w:rFonts w:ascii="Cordia New" w:hAnsi="Cordia New" w:cs="Cordia New"/>
          <w:cs/>
        </w:rPr>
        <w:t>นำไปปฏิบัติ  ซึ่งควรระบุเฉพาะประเด็นสำคัญ ๆ ที่จะนำไปใช้</w:t>
      </w:r>
      <w:r>
        <w:rPr>
          <w:rFonts w:ascii="Cordia New" w:hAnsi="Cordia New" w:cs="Cordia New" w:hint="cs"/>
          <w:cs/>
        </w:rPr>
        <w:t xml:space="preserve"> </w:t>
      </w:r>
      <w:r>
        <w:rPr>
          <w:rFonts w:ascii="Cordia New" w:hAnsi="Cordia New" w:cs="Cordia New" w:hint="cs"/>
          <w:cs/>
        </w:rPr>
        <w:br/>
        <w:t xml:space="preserve">                                                                </w:t>
      </w:r>
      <w:r w:rsidRPr="00047E3F">
        <w:rPr>
          <w:rFonts w:ascii="Cordia New" w:hAnsi="Cordia New" w:cs="Cordia New"/>
          <w:cs/>
        </w:rPr>
        <w:t>ในการ</w:t>
      </w:r>
      <w:r>
        <w:rPr>
          <w:rFonts w:ascii="Cordia New" w:hAnsi="Cordia New" w:cs="Cordia New" w:hint="cs"/>
          <w:cs/>
        </w:rPr>
        <w:t>กำหนด</w:t>
      </w:r>
      <w:r w:rsidRPr="00047E3F">
        <w:rPr>
          <w:rFonts w:ascii="Cordia New" w:hAnsi="Cordia New" w:cs="Cordia New"/>
          <w:cs/>
        </w:rPr>
        <w:t>นโยบาย</w:t>
      </w:r>
      <w:r>
        <w:rPr>
          <w:rFonts w:ascii="Cordia New" w:hAnsi="Cordia New" w:cs="Cordia New"/>
        </w:rPr>
        <w:t xml:space="preserve"> </w:t>
      </w:r>
      <w:r w:rsidRPr="00047E3F">
        <w:rPr>
          <w:rFonts w:ascii="Cordia New" w:hAnsi="Cordia New" w:cs="Cordia New"/>
          <w:cs/>
        </w:rPr>
        <w:t>โดยมีความยาวไม่เกิน  5  หน้า</w:t>
      </w:r>
    </w:p>
    <w:p w14:paraId="0F37DA6D" w14:textId="77777777" w:rsidR="007F0648" w:rsidRPr="00047E3F" w:rsidRDefault="007F0648" w:rsidP="007F0648">
      <w:pPr>
        <w:ind w:firstLine="720"/>
        <w:rPr>
          <w:rFonts w:ascii="Cordia New" w:hAnsi="Cordia New" w:cs="Cordia New"/>
          <w:cs/>
        </w:rPr>
      </w:pPr>
      <w:r w:rsidRPr="00047E3F">
        <w:rPr>
          <w:rFonts w:ascii="Cordia New" w:hAnsi="Cordia New" w:cs="Cordia New"/>
          <w:cs/>
        </w:rPr>
        <w:t xml:space="preserve">-  บทคัดย่อ และ </w:t>
      </w:r>
      <w:r w:rsidRPr="00047E3F">
        <w:rPr>
          <w:rFonts w:ascii="Cordia New" w:hAnsi="Cordia New" w:cs="Cordia New"/>
        </w:rPr>
        <w:t>Abstract</w:t>
      </w:r>
    </w:p>
    <w:p w14:paraId="6CC34317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  <w:t>-  คำนำหรือกิตติกรรมประกาศ</w:t>
      </w:r>
      <w:r w:rsidRPr="00047E3F">
        <w:rPr>
          <w:rFonts w:ascii="Cordia New" w:hAnsi="Cordia New" w:cs="Cordia New"/>
          <w:cs/>
        </w:rPr>
        <w:tab/>
      </w:r>
    </w:p>
    <w:p w14:paraId="19F1ABBD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</w:rPr>
        <w:tab/>
      </w:r>
      <w:r w:rsidRPr="00047E3F">
        <w:rPr>
          <w:rFonts w:ascii="Cordia New" w:hAnsi="Cordia New" w:cs="Cordia New"/>
          <w:cs/>
        </w:rPr>
        <w:t>-  สารบัญ   สารบัญตาราง สารบัญภาพ (ถ้ามี)</w:t>
      </w:r>
    </w:p>
    <w:p w14:paraId="6756382A" w14:textId="77777777" w:rsidR="007F0648" w:rsidRPr="00047E3F" w:rsidRDefault="007F0648" w:rsidP="007F0648">
      <w:pPr>
        <w:rPr>
          <w:rFonts w:ascii="Cordia New" w:hAnsi="Cordia New" w:cs="Cordia New" w:hint="cs"/>
        </w:rPr>
      </w:pPr>
      <w:r w:rsidRPr="00047E3F">
        <w:rPr>
          <w:rFonts w:ascii="Cordia New" w:hAnsi="Cordia New" w:cs="Cordia New"/>
          <w:cs/>
        </w:rPr>
        <w:t xml:space="preserve"> </w:t>
      </w:r>
      <w:r w:rsidRPr="00047E3F">
        <w:rPr>
          <w:rFonts w:ascii="Cordia New" w:hAnsi="Cordia New" w:cs="Cordia New"/>
          <w:cs/>
        </w:rPr>
        <w:tab/>
        <w:t>-  บทที่ 1    บทนำ</w:t>
      </w:r>
    </w:p>
    <w:p w14:paraId="71B5A089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  <w:t>-  บทที่ 2    การทบทวนวรรณกรรมที่เกี่ยวข้อง</w:t>
      </w:r>
    </w:p>
    <w:p w14:paraId="5FDC9C95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  <w:t>-  บทที่ 3    วิธีดำเนินการวิจัย</w:t>
      </w:r>
    </w:p>
    <w:p w14:paraId="2D6FE0DD" w14:textId="77777777" w:rsidR="007F0648" w:rsidRPr="00047E3F" w:rsidRDefault="007F0648" w:rsidP="007F0648">
      <w:pPr>
        <w:rPr>
          <w:rFonts w:ascii="Cordia New" w:hAnsi="Cordia New" w:cs="Cordia New" w:hint="cs"/>
        </w:rPr>
      </w:pPr>
      <w:r w:rsidRPr="00047E3F">
        <w:rPr>
          <w:rFonts w:ascii="Cordia New" w:hAnsi="Cordia New" w:cs="Cordia New"/>
          <w:cs/>
        </w:rPr>
        <w:tab/>
        <w:t>-  บทที่ 4    ผลการวิจัยหรือผลการวิเคราะห์</w:t>
      </w:r>
    </w:p>
    <w:p w14:paraId="381244DE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  <w:t>-  บทที่ 5    สรุปผลการวิจัย  อภิปรายผล  และข้อเสนอแนะ</w:t>
      </w:r>
    </w:p>
    <w:p w14:paraId="2FE8D689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  <w:t>-  บรรณานุกรม</w:t>
      </w:r>
    </w:p>
    <w:p w14:paraId="127B101A" w14:textId="77777777" w:rsidR="007F0648" w:rsidRPr="00047E3F" w:rsidRDefault="007F0648" w:rsidP="007F0648">
      <w:pPr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  <w:t>-  ภาคผนวก</w:t>
      </w:r>
    </w:p>
    <w:p w14:paraId="1625701E" w14:textId="77777777" w:rsidR="007F0648" w:rsidRPr="00047E3F" w:rsidRDefault="007F0648" w:rsidP="007F0648">
      <w:pPr>
        <w:rPr>
          <w:rFonts w:ascii="Cordia New" w:hAnsi="Cordia New" w:cs="Cordia New"/>
        </w:rPr>
      </w:pPr>
    </w:p>
    <w:p w14:paraId="354AEAFE" w14:textId="77777777" w:rsidR="007F0648" w:rsidRPr="00047E3F" w:rsidRDefault="007F0648" w:rsidP="007F0648">
      <w:pPr>
        <w:ind w:right="-514"/>
        <w:rPr>
          <w:rFonts w:ascii="Cordia New" w:hAnsi="Cordia New" w:cs="Cordia New"/>
        </w:rPr>
      </w:pPr>
      <w:r w:rsidRPr="00047E3F">
        <w:rPr>
          <w:rFonts w:ascii="Cordia New" w:hAnsi="Cordia New" w:cs="Cordia New"/>
        </w:rPr>
        <w:tab/>
      </w:r>
      <w:r w:rsidRPr="00047E3F">
        <w:rPr>
          <w:rFonts w:ascii="Cordia New" w:hAnsi="Cordia New" w:cs="Cordia New"/>
          <w:cs/>
        </w:rPr>
        <w:t>หมายเหตุ</w:t>
      </w:r>
      <w:r w:rsidRPr="00047E3F">
        <w:rPr>
          <w:rFonts w:ascii="Cordia New" w:hAnsi="Cordia New" w:cs="Cordia New"/>
          <w:cs/>
        </w:rPr>
        <w:tab/>
        <w:t>-  จำนวนบท อาจมากหรือน้อยกว่าที่กำหนดได้ขึ้นอยู่กับความยาวของเนื้อหา</w:t>
      </w:r>
    </w:p>
    <w:p w14:paraId="1625DFAD" w14:textId="77777777" w:rsidR="007F0648" w:rsidRPr="00047E3F" w:rsidRDefault="007F0648" w:rsidP="007F0648">
      <w:pPr>
        <w:ind w:right="-514"/>
        <w:rPr>
          <w:rFonts w:ascii="Cordia New" w:hAnsi="Cordia New" w:cs="Cordia New"/>
        </w:rPr>
      </w:pPr>
      <w:r w:rsidRPr="00047E3F">
        <w:rPr>
          <w:rFonts w:ascii="Cordia New" w:hAnsi="Cordia New" w:cs="Cordia New"/>
          <w:cs/>
        </w:rPr>
        <w:tab/>
      </w:r>
      <w:r w:rsidRPr="00047E3F">
        <w:rPr>
          <w:rFonts w:ascii="Cordia New" w:hAnsi="Cordia New" w:cs="Cordia New"/>
          <w:cs/>
        </w:rPr>
        <w:tab/>
      </w:r>
      <w:r w:rsidRPr="00047E3F">
        <w:rPr>
          <w:rFonts w:ascii="Cordia New" w:hAnsi="Cordia New" w:cs="Cordia New"/>
          <w:cs/>
        </w:rPr>
        <w:tab/>
        <w:t xml:space="preserve">    โดยต้องครอบคลุมหัวข้อการวิจัย</w:t>
      </w:r>
    </w:p>
    <w:p w14:paraId="1F064FB3" w14:textId="77777777" w:rsidR="00477FC1" w:rsidRDefault="00477FC1"/>
    <w:sectPr w:rsidR="0047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48"/>
    <w:rsid w:val="00477FC1"/>
    <w:rsid w:val="007F0648"/>
    <w:rsid w:val="008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33B4"/>
  <w15:chartTrackingRefBased/>
  <w15:docId w15:val="{AEF8B724-7FE1-4626-BA6E-ABC648BF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4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ยุวดี สุขสุเสียง</dc:creator>
  <cp:keywords/>
  <dc:description/>
  <cp:lastModifiedBy>ยุวดี สุขสุเสียง</cp:lastModifiedBy>
  <cp:revision>1</cp:revision>
  <dcterms:created xsi:type="dcterms:W3CDTF">2025-08-15T02:43:00Z</dcterms:created>
  <dcterms:modified xsi:type="dcterms:W3CDTF">2025-08-15T02:44:00Z</dcterms:modified>
</cp:coreProperties>
</file>