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CA5" w:rsidRPr="00C91408" w:rsidRDefault="00C14D78" w:rsidP="00C51CA5">
      <w:pPr>
        <w:jc w:val="center"/>
        <w:rPr>
          <w:rFonts w:ascii="TH SarabunPSK" w:hAnsi="TH SarabunPSK" w:cs="TH SarabunPSK"/>
          <w:b/>
          <w:bCs/>
        </w:rPr>
      </w:pPr>
      <w:r w:rsidRPr="00C91408">
        <w:rPr>
          <w:rFonts w:ascii="TH SarabunPSK" w:hAnsi="TH SarabunPSK" w:cs="TH SarabunPSK" w:hint="cs"/>
          <w:b/>
          <w:bCs/>
          <w:cs/>
        </w:rPr>
        <w:t>แบบประเมิน</w:t>
      </w:r>
      <w:r w:rsidR="007633EF" w:rsidRPr="00C91408">
        <w:rPr>
          <w:rFonts w:ascii="TH SarabunPSK" w:hAnsi="TH SarabunPSK" w:cs="TH SarabunPSK" w:hint="cs"/>
          <w:b/>
          <w:bCs/>
          <w:cs/>
        </w:rPr>
        <w:t>คุณภาพ</w:t>
      </w:r>
      <w:r w:rsidR="00AE3053" w:rsidRPr="00C91408">
        <w:rPr>
          <w:rFonts w:ascii="TH SarabunPSK" w:hAnsi="TH SarabunPSK" w:cs="TH SarabunPSK" w:hint="cs"/>
          <w:b/>
          <w:bCs/>
          <w:cs/>
        </w:rPr>
        <w:t>รายงาน</w:t>
      </w:r>
      <w:r w:rsidRPr="00C91408">
        <w:rPr>
          <w:rFonts w:ascii="TH SarabunPSK" w:hAnsi="TH SarabunPSK" w:cs="TH SarabunPSK" w:hint="cs"/>
          <w:b/>
          <w:bCs/>
          <w:cs/>
        </w:rPr>
        <w:t>การวิจัย</w:t>
      </w:r>
      <w:r w:rsidR="00C51CA5" w:rsidRPr="00C91408">
        <w:rPr>
          <w:rFonts w:ascii="TH SarabunPSK" w:hAnsi="TH SarabunPSK" w:cs="TH SarabunPSK"/>
          <w:b/>
          <w:bCs/>
        </w:rPr>
        <w:t xml:space="preserve"> </w:t>
      </w:r>
    </w:p>
    <w:p w:rsidR="00C14D78" w:rsidRPr="00C91408" w:rsidRDefault="00C14D78" w:rsidP="00C51CA5">
      <w:pPr>
        <w:jc w:val="center"/>
        <w:rPr>
          <w:rFonts w:ascii="TH SarabunPSK" w:hAnsi="TH SarabunPSK" w:cs="TH SarabunPSK"/>
          <w:sz w:val="28"/>
          <w:szCs w:val="28"/>
        </w:rPr>
      </w:pPr>
      <w:r w:rsidRPr="00C91408">
        <w:rPr>
          <w:rFonts w:ascii="TH SarabunPSK" w:hAnsi="TH SarabunPSK" w:cs="TH SarabunPSK" w:hint="cs"/>
          <w:b/>
          <w:bCs/>
          <w:cs/>
        </w:rPr>
        <w:t>ศูนย์วิจัยการศึกษาทางไกล สถาบันวิจัยและพัฒนา มหาวิทยาลัยสุโขทัยธรรมาธิราช</w:t>
      </w:r>
      <w:r w:rsidRPr="00C91408">
        <w:rPr>
          <w:rFonts w:ascii="TH SarabunPSK" w:hAnsi="TH SarabunPSK" w:cs="TH SarabunPSK"/>
          <w:b/>
          <w:bCs/>
          <w:sz w:val="28"/>
          <w:szCs w:val="28"/>
          <w:cs/>
        </w:rPr>
        <w:t xml:space="preserve"> </w:t>
      </w:r>
      <w:r w:rsidRPr="00C91408">
        <w:rPr>
          <w:rFonts w:ascii="TH SarabunPSK" w:hAnsi="TH SarabunPSK" w:cs="TH SarabunPSK"/>
          <w:b/>
          <w:bCs/>
          <w:sz w:val="28"/>
          <w:szCs w:val="28"/>
          <w:cs/>
        </w:rPr>
        <w:br/>
      </w:r>
      <w:r w:rsidRPr="00C91408">
        <w:rPr>
          <w:rFonts w:ascii="TH SarabunPSK" w:hAnsi="TH SarabunPSK" w:cs="TH SarabunPSK"/>
          <w:sz w:val="28"/>
          <w:szCs w:val="28"/>
          <w:cs/>
        </w:rPr>
        <w:t>---------------------------------------------------------</w:t>
      </w:r>
    </w:p>
    <w:p w:rsidR="00C14D78" w:rsidRPr="00C91408" w:rsidRDefault="00C14D78" w:rsidP="00C51CA5">
      <w:pPr>
        <w:spacing w:line="20" w:lineRule="atLeast"/>
        <w:rPr>
          <w:rFonts w:ascii="TH SarabunPSK" w:hAnsi="TH SarabunPSK" w:cs="TH SarabunPSK"/>
        </w:rPr>
      </w:pPr>
      <w:r w:rsidRPr="00C91408">
        <w:rPr>
          <w:rFonts w:ascii="TH SarabunPSK" w:hAnsi="TH SarabunPSK" w:cs="TH SarabunPSK"/>
          <w:b/>
          <w:bCs/>
          <w:cs/>
        </w:rPr>
        <w:t>เรียน</w:t>
      </w:r>
      <w:r w:rsidRPr="00C91408">
        <w:rPr>
          <w:rFonts w:ascii="TH SarabunPSK" w:hAnsi="TH SarabunPSK" w:cs="TH SarabunPSK"/>
          <w:cs/>
        </w:rPr>
        <w:tab/>
        <w:t>กรรมการและเลขานุการฯ (ผู้อำนวยการสถาบันวิจัยและพัฒนา)</w:t>
      </w:r>
    </w:p>
    <w:p w:rsidR="007633EF" w:rsidRPr="00C91408" w:rsidRDefault="00C14D78" w:rsidP="00C51CA5">
      <w:pPr>
        <w:spacing w:line="20" w:lineRule="atLeast"/>
        <w:ind w:left="720" w:hanging="720"/>
        <w:rPr>
          <w:rFonts w:ascii="TH SarabunPSK" w:hAnsi="TH SarabunPSK" w:cs="TH SarabunPSK"/>
        </w:rPr>
      </w:pPr>
      <w:r w:rsidRPr="00C91408">
        <w:rPr>
          <w:rFonts w:ascii="TH SarabunPSK" w:hAnsi="TH SarabunPSK" w:cs="TH SarabunPSK" w:hint="cs"/>
          <w:b/>
          <w:bCs/>
          <w:cs/>
        </w:rPr>
        <w:t>เรื่อง</w:t>
      </w:r>
      <w:r w:rsidRPr="00C91408">
        <w:rPr>
          <w:rFonts w:ascii="TH SarabunPSK" w:hAnsi="TH SarabunPSK" w:cs="TH SarabunPSK" w:hint="cs"/>
          <w:b/>
          <w:bCs/>
          <w:cs/>
        </w:rPr>
        <w:tab/>
      </w:r>
      <w:r w:rsidRPr="00C91408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</w:t>
      </w:r>
    </w:p>
    <w:p w:rsidR="00C14D78" w:rsidRPr="00C91408" w:rsidRDefault="007633EF" w:rsidP="00C51CA5">
      <w:pPr>
        <w:spacing w:line="20" w:lineRule="atLeast"/>
        <w:ind w:left="720" w:hanging="720"/>
        <w:rPr>
          <w:rFonts w:ascii="TH SarabunPSK" w:hAnsi="TH SarabunPSK" w:cs="TH SarabunPSK"/>
        </w:rPr>
      </w:pPr>
      <w:r w:rsidRPr="00C91408">
        <w:rPr>
          <w:rFonts w:ascii="TH SarabunPSK" w:hAnsi="TH SarabunPSK" w:cs="TH SarabunPSK" w:hint="cs"/>
          <w:cs/>
        </w:rPr>
        <w:t xml:space="preserve">          .................................................................................................................................................................</w:t>
      </w:r>
      <w:r w:rsidR="00C14D78" w:rsidRPr="00C91408">
        <w:rPr>
          <w:rFonts w:ascii="TH SarabunPSK" w:hAnsi="TH SarabunPSK" w:cs="TH SarabunPSK"/>
          <w:cs/>
        </w:rPr>
        <w:t>ของ</w:t>
      </w:r>
      <w:r w:rsidR="00C51CA5" w:rsidRPr="00C91408">
        <w:rPr>
          <w:rFonts w:ascii="TH SarabunPSK" w:hAnsi="TH SarabunPSK" w:cs="TH SarabunPSK" w:hint="cs"/>
          <w:cs/>
        </w:rPr>
        <w:t xml:space="preserve"> </w:t>
      </w:r>
      <w:r w:rsidR="00C14D78" w:rsidRPr="00C91408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</w:t>
      </w:r>
    </w:p>
    <w:p w:rsidR="00C14D78" w:rsidRPr="00C91408" w:rsidRDefault="00C14D78" w:rsidP="00C51CA5">
      <w:pPr>
        <w:tabs>
          <w:tab w:val="left" w:pos="993"/>
        </w:tabs>
        <w:spacing w:line="20" w:lineRule="atLeast"/>
        <w:ind w:left="1120" w:right="-285" w:hanging="1120"/>
        <w:rPr>
          <w:rFonts w:ascii="TH SarabunPSK" w:hAnsi="TH SarabunPSK" w:cs="TH SarabunPSK"/>
          <w:b/>
          <w:bCs/>
          <w:sz w:val="28"/>
          <w:szCs w:val="28"/>
        </w:rPr>
      </w:pPr>
    </w:p>
    <w:p w:rsidR="00C14D78" w:rsidRPr="00C91408" w:rsidRDefault="00C14D78" w:rsidP="00C51CA5">
      <w:pPr>
        <w:spacing w:line="20" w:lineRule="atLeast"/>
        <w:ind w:left="1120" w:right="-285" w:hanging="1120"/>
        <w:rPr>
          <w:rFonts w:ascii="TH SarabunPSK" w:hAnsi="TH SarabunPSK" w:cs="TH SarabunPSK"/>
          <w:sz w:val="28"/>
          <w:szCs w:val="28"/>
        </w:rPr>
      </w:pPr>
      <w:r w:rsidRPr="00C91408">
        <w:rPr>
          <w:rFonts w:ascii="TH SarabunPSK" w:hAnsi="TH SarabunPSK" w:cs="TH SarabunPSK"/>
          <w:b/>
          <w:bCs/>
          <w:sz w:val="28"/>
          <w:szCs w:val="28"/>
          <w:cs/>
        </w:rPr>
        <w:t xml:space="preserve">คำชี้แจง </w:t>
      </w:r>
      <w:r w:rsidRPr="00C91408">
        <w:rPr>
          <w:rFonts w:ascii="TH SarabunPSK" w:hAnsi="TH SarabunPSK" w:cs="TH SarabunPSK"/>
          <w:sz w:val="28"/>
          <w:szCs w:val="28"/>
          <w:cs/>
        </w:rPr>
        <w:tab/>
        <w:t>โปรดประเมินคุณภาพ</w:t>
      </w:r>
      <w:r w:rsidR="00170D8E" w:rsidRPr="00C91408">
        <w:rPr>
          <w:rFonts w:ascii="TH SarabunPSK" w:hAnsi="TH SarabunPSK" w:cs="TH SarabunPSK" w:hint="cs"/>
          <w:sz w:val="28"/>
          <w:szCs w:val="28"/>
          <w:cs/>
        </w:rPr>
        <w:t>รายงาน</w:t>
      </w:r>
      <w:r w:rsidRPr="00C91408">
        <w:rPr>
          <w:rFonts w:ascii="TH SarabunPSK" w:hAnsi="TH SarabunPSK" w:cs="TH SarabunPSK" w:hint="cs"/>
          <w:sz w:val="28"/>
          <w:szCs w:val="28"/>
          <w:cs/>
        </w:rPr>
        <w:t>การวิจัย</w:t>
      </w:r>
      <w:r w:rsidRPr="00C91408">
        <w:rPr>
          <w:rFonts w:ascii="TH SarabunPSK" w:hAnsi="TH SarabunPSK" w:cs="TH SarabunPSK"/>
          <w:sz w:val="28"/>
          <w:szCs w:val="28"/>
          <w:cs/>
        </w:rPr>
        <w:t xml:space="preserve">ตามรายการต่อไปนี้ โดยให้ทำเครื่องหมาย </w:t>
      </w:r>
      <w:r w:rsidRPr="00C91408">
        <w:rPr>
          <w:rFonts w:ascii="TH SarabunPSK" w:hAnsi="TH SarabunPSK" w:cs="TH SarabunPSK"/>
          <w:sz w:val="28"/>
          <w:szCs w:val="28"/>
        </w:rPr>
        <w:sym w:font="Wingdings 2" w:char="F050"/>
      </w:r>
      <w:r w:rsidRPr="00C91408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C91408">
        <w:rPr>
          <w:rFonts w:ascii="TH SarabunPSK" w:hAnsi="TH SarabunPSK" w:cs="TH SarabunPSK" w:hint="cs"/>
          <w:sz w:val="28"/>
          <w:szCs w:val="28"/>
          <w:cs/>
        </w:rPr>
        <w:t xml:space="preserve">ในช่องระดับคุณภาพ </w:t>
      </w:r>
      <w:r w:rsidR="00170D8E" w:rsidRPr="00C91408">
        <w:rPr>
          <w:rFonts w:ascii="TH SarabunPSK" w:hAnsi="TH SarabunPSK" w:cs="TH SarabunPSK"/>
          <w:sz w:val="28"/>
          <w:szCs w:val="28"/>
          <w:cs/>
        </w:rPr>
        <w:br/>
      </w:r>
      <w:r w:rsidRPr="00C91408">
        <w:rPr>
          <w:rFonts w:ascii="TH SarabunPSK" w:hAnsi="TH SarabunPSK" w:cs="TH SarabunPSK" w:hint="cs"/>
          <w:sz w:val="28"/>
          <w:szCs w:val="28"/>
          <w:cs/>
        </w:rPr>
        <w:t xml:space="preserve">และโปรดให้ข้อเสนอแนะ (ถ้ามี) โดยเกณฑ์ระดับคุณภาพมีรายละเอียด ดังนี้ </w:t>
      </w:r>
      <w:r w:rsidRPr="00C91408">
        <w:rPr>
          <w:rFonts w:ascii="TH SarabunPSK" w:hAnsi="TH SarabunPSK" w:cs="TH SarabunPSK"/>
          <w:sz w:val="28"/>
          <w:szCs w:val="28"/>
          <w:cs/>
        </w:rPr>
        <w:br/>
      </w:r>
      <w:r w:rsidRPr="00C91408">
        <w:rPr>
          <w:rFonts w:ascii="TH SarabunPSK" w:hAnsi="TH SarabunPSK" w:cs="TH SarabunPSK"/>
          <w:sz w:val="28"/>
          <w:szCs w:val="28"/>
        </w:rPr>
        <w:tab/>
      </w:r>
      <w:r w:rsidR="001E0594" w:rsidRPr="00C91408">
        <w:rPr>
          <w:rFonts w:ascii="TH SarabunPSK" w:hAnsi="TH SarabunPSK" w:cs="TH SarabunPSK"/>
          <w:sz w:val="28"/>
          <w:szCs w:val="28"/>
          <w:cs/>
        </w:rPr>
        <w:tab/>
      </w:r>
      <w:r w:rsidR="005959FF" w:rsidRPr="00C91408">
        <w:rPr>
          <w:rFonts w:ascii="TH SarabunPSK" w:hAnsi="TH SarabunPSK" w:cs="TH SarabunPSK" w:hint="cs"/>
          <w:sz w:val="28"/>
          <w:szCs w:val="28"/>
          <w:cs/>
        </w:rPr>
        <w:t>ระดับ</w:t>
      </w:r>
      <w:r w:rsidRPr="00C91408">
        <w:rPr>
          <w:rFonts w:ascii="TH SarabunPSK" w:hAnsi="TH SarabunPSK" w:cs="TH SarabunPSK"/>
          <w:sz w:val="28"/>
          <w:szCs w:val="28"/>
        </w:rPr>
        <w:tab/>
        <w:t xml:space="preserve">5 </w:t>
      </w:r>
      <w:r w:rsidRPr="00C91408">
        <w:rPr>
          <w:rFonts w:ascii="TH SarabunPSK" w:hAnsi="TH SarabunPSK" w:cs="TH SarabunPSK"/>
          <w:sz w:val="28"/>
          <w:szCs w:val="28"/>
          <w:cs/>
        </w:rPr>
        <w:tab/>
      </w:r>
      <w:r w:rsidRPr="00C91408">
        <w:rPr>
          <w:rFonts w:ascii="TH SarabunPSK" w:hAnsi="TH SarabunPSK" w:cs="TH SarabunPSK" w:hint="cs"/>
          <w:sz w:val="28"/>
          <w:szCs w:val="28"/>
          <w:cs/>
        </w:rPr>
        <w:t>หมายถึง</w:t>
      </w:r>
      <w:r w:rsidRPr="00C91408">
        <w:rPr>
          <w:rFonts w:ascii="TH SarabunPSK" w:hAnsi="TH SarabunPSK" w:cs="TH SarabunPSK" w:hint="cs"/>
          <w:sz w:val="28"/>
          <w:szCs w:val="28"/>
          <w:cs/>
        </w:rPr>
        <w:tab/>
      </w:r>
      <w:r w:rsidRPr="00C91408">
        <w:rPr>
          <w:rFonts w:ascii="TH SarabunPSK" w:hAnsi="TH SarabunPSK" w:cs="TH SarabunPSK"/>
          <w:sz w:val="28"/>
          <w:szCs w:val="28"/>
          <w:cs/>
        </w:rPr>
        <w:tab/>
      </w:r>
      <w:r w:rsidRPr="00C91408">
        <w:rPr>
          <w:rFonts w:ascii="TH SarabunPSK" w:hAnsi="TH SarabunPSK" w:cs="TH SarabunPSK" w:hint="cs"/>
          <w:sz w:val="28"/>
          <w:szCs w:val="28"/>
          <w:cs/>
        </w:rPr>
        <w:t>มีคุณภาพมากที่สุด</w:t>
      </w:r>
    </w:p>
    <w:p w:rsidR="00C14D78" w:rsidRPr="00C91408" w:rsidRDefault="00C14D78" w:rsidP="00C51CA5">
      <w:pPr>
        <w:spacing w:line="20" w:lineRule="atLeast"/>
        <w:ind w:left="1120" w:right="-285" w:hanging="1120"/>
        <w:rPr>
          <w:rFonts w:ascii="TH SarabunPSK" w:hAnsi="TH SarabunPSK" w:cs="TH SarabunPSK"/>
          <w:sz w:val="28"/>
          <w:szCs w:val="28"/>
        </w:rPr>
      </w:pPr>
      <w:r w:rsidRPr="00C91408">
        <w:rPr>
          <w:rFonts w:ascii="TH SarabunPSK" w:hAnsi="TH SarabunPSK" w:cs="TH SarabunPSK"/>
          <w:sz w:val="28"/>
          <w:szCs w:val="28"/>
          <w:cs/>
        </w:rPr>
        <w:tab/>
      </w:r>
      <w:r w:rsidRPr="00C91408">
        <w:rPr>
          <w:rFonts w:ascii="TH SarabunPSK" w:hAnsi="TH SarabunPSK" w:cs="TH SarabunPSK"/>
          <w:sz w:val="28"/>
          <w:szCs w:val="28"/>
          <w:cs/>
        </w:rPr>
        <w:tab/>
      </w:r>
      <w:r w:rsidR="001E0594" w:rsidRPr="00C91408">
        <w:rPr>
          <w:rFonts w:ascii="TH SarabunPSK" w:hAnsi="TH SarabunPSK" w:cs="TH SarabunPSK"/>
          <w:sz w:val="28"/>
          <w:szCs w:val="28"/>
          <w:cs/>
        </w:rPr>
        <w:tab/>
      </w:r>
      <w:r w:rsidR="005959FF" w:rsidRPr="00C91408">
        <w:rPr>
          <w:rFonts w:ascii="TH SarabunPSK" w:hAnsi="TH SarabunPSK" w:cs="TH SarabunPSK" w:hint="cs"/>
          <w:sz w:val="28"/>
          <w:szCs w:val="28"/>
          <w:cs/>
        </w:rPr>
        <w:t>ระดับ</w:t>
      </w:r>
      <w:r w:rsidRPr="00C91408">
        <w:rPr>
          <w:rFonts w:ascii="TH SarabunPSK" w:hAnsi="TH SarabunPSK" w:cs="TH SarabunPSK"/>
          <w:sz w:val="28"/>
          <w:szCs w:val="28"/>
          <w:cs/>
        </w:rPr>
        <w:tab/>
      </w:r>
      <w:r w:rsidRPr="00C91408">
        <w:rPr>
          <w:rFonts w:ascii="TH SarabunPSK" w:hAnsi="TH SarabunPSK" w:cs="TH SarabunPSK" w:hint="cs"/>
          <w:sz w:val="28"/>
          <w:szCs w:val="28"/>
          <w:cs/>
        </w:rPr>
        <w:t>4</w:t>
      </w:r>
      <w:r w:rsidRPr="00C91408">
        <w:rPr>
          <w:rFonts w:ascii="TH SarabunPSK" w:hAnsi="TH SarabunPSK" w:cs="TH SarabunPSK"/>
          <w:sz w:val="28"/>
          <w:szCs w:val="28"/>
          <w:cs/>
        </w:rPr>
        <w:tab/>
      </w:r>
      <w:r w:rsidRPr="00C91408">
        <w:rPr>
          <w:rFonts w:ascii="TH SarabunPSK" w:hAnsi="TH SarabunPSK" w:cs="TH SarabunPSK" w:hint="cs"/>
          <w:sz w:val="28"/>
          <w:szCs w:val="28"/>
          <w:cs/>
        </w:rPr>
        <w:t>หมายถึง</w:t>
      </w:r>
      <w:r w:rsidRPr="00C91408">
        <w:rPr>
          <w:rFonts w:ascii="TH SarabunPSK" w:hAnsi="TH SarabunPSK" w:cs="TH SarabunPSK" w:hint="cs"/>
          <w:sz w:val="28"/>
          <w:szCs w:val="28"/>
          <w:cs/>
        </w:rPr>
        <w:tab/>
      </w:r>
      <w:r w:rsidRPr="00C91408">
        <w:rPr>
          <w:rFonts w:ascii="TH SarabunPSK" w:hAnsi="TH SarabunPSK" w:cs="TH SarabunPSK"/>
          <w:sz w:val="28"/>
          <w:szCs w:val="28"/>
          <w:cs/>
        </w:rPr>
        <w:tab/>
      </w:r>
      <w:r w:rsidRPr="00C91408">
        <w:rPr>
          <w:rFonts w:ascii="TH SarabunPSK" w:hAnsi="TH SarabunPSK" w:cs="TH SarabunPSK" w:hint="cs"/>
          <w:sz w:val="28"/>
          <w:szCs w:val="28"/>
          <w:cs/>
        </w:rPr>
        <w:t>มีคุณภาพมาก</w:t>
      </w:r>
    </w:p>
    <w:p w:rsidR="00C14D78" w:rsidRPr="00C91408" w:rsidRDefault="00C14D78" w:rsidP="00C51CA5">
      <w:pPr>
        <w:spacing w:line="20" w:lineRule="atLeast"/>
        <w:ind w:left="1120" w:right="-285" w:hanging="1120"/>
        <w:rPr>
          <w:rFonts w:ascii="TH SarabunPSK" w:hAnsi="TH SarabunPSK" w:cs="TH SarabunPSK"/>
          <w:sz w:val="28"/>
          <w:szCs w:val="28"/>
        </w:rPr>
      </w:pPr>
      <w:r w:rsidRPr="00C91408">
        <w:rPr>
          <w:rFonts w:ascii="TH SarabunPSK" w:hAnsi="TH SarabunPSK" w:cs="TH SarabunPSK"/>
          <w:sz w:val="28"/>
          <w:szCs w:val="28"/>
          <w:cs/>
        </w:rPr>
        <w:tab/>
      </w:r>
      <w:r w:rsidRPr="00C91408">
        <w:rPr>
          <w:rFonts w:ascii="TH SarabunPSK" w:hAnsi="TH SarabunPSK" w:cs="TH SarabunPSK"/>
          <w:sz w:val="28"/>
          <w:szCs w:val="28"/>
          <w:cs/>
        </w:rPr>
        <w:tab/>
      </w:r>
      <w:r w:rsidR="001E0594" w:rsidRPr="00C91408">
        <w:rPr>
          <w:rFonts w:ascii="TH SarabunPSK" w:hAnsi="TH SarabunPSK" w:cs="TH SarabunPSK"/>
          <w:sz w:val="28"/>
          <w:szCs w:val="28"/>
          <w:cs/>
        </w:rPr>
        <w:tab/>
      </w:r>
      <w:r w:rsidR="005959FF" w:rsidRPr="00C91408">
        <w:rPr>
          <w:rFonts w:ascii="TH SarabunPSK" w:hAnsi="TH SarabunPSK" w:cs="TH SarabunPSK" w:hint="cs"/>
          <w:sz w:val="28"/>
          <w:szCs w:val="28"/>
          <w:cs/>
        </w:rPr>
        <w:t>ระดับ</w:t>
      </w:r>
      <w:r w:rsidRPr="00C91408">
        <w:rPr>
          <w:rFonts w:ascii="TH SarabunPSK" w:hAnsi="TH SarabunPSK" w:cs="TH SarabunPSK"/>
          <w:sz w:val="28"/>
          <w:szCs w:val="28"/>
          <w:cs/>
        </w:rPr>
        <w:tab/>
      </w:r>
      <w:r w:rsidRPr="00C91408">
        <w:rPr>
          <w:rFonts w:ascii="TH SarabunPSK" w:hAnsi="TH SarabunPSK" w:cs="TH SarabunPSK" w:hint="cs"/>
          <w:sz w:val="28"/>
          <w:szCs w:val="28"/>
          <w:cs/>
        </w:rPr>
        <w:t>3</w:t>
      </w:r>
      <w:r w:rsidRPr="00C91408">
        <w:rPr>
          <w:rFonts w:ascii="TH SarabunPSK" w:hAnsi="TH SarabunPSK" w:cs="TH SarabunPSK" w:hint="cs"/>
          <w:sz w:val="28"/>
          <w:szCs w:val="28"/>
          <w:cs/>
        </w:rPr>
        <w:tab/>
        <w:t>หมายถึง</w:t>
      </w:r>
      <w:r w:rsidRPr="00C91408">
        <w:rPr>
          <w:rFonts w:ascii="TH SarabunPSK" w:hAnsi="TH SarabunPSK" w:cs="TH SarabunPSK" w:hint="cs"/>
          <w:sz w:val="28"/>
          <w:szCs w:val="28"/>
          <w:cs/>
        </w:rPr>
        <w:tab/>
      </w:r>
      <w:r w:rsidRPr="00C91408">
        <w:rPr>
          <w:rFonts w:ascii="TH SarabunPSK" w:hAnsi="TH SarabunPSK" w:cs="TH SarabunPSK"/>
          <w:sz w:val="28"/>
          <w:szCs w:val="28"/>
          <w:cs/>
        </w:rPr>
        <w:tab/>
      </w:r>
      <w:r w:rsidRPr="00C91408">
        <w:rPr>
          <w:rFonts w:ascii="TH SarabunPSK" w:hAnsi="TH SarabunPSK" w:cs="TH SarabunPSK" w:hint="cs"/>
          <w:sz w:val="28"/>
          <w:szCs w:val="28"/>
          <w:cs/>
        </w:rPr>
        <w:t>มีคุณภาพปานกลาง</w:t>
      </w:r>
    </w:p>
    <w:p w:rsidR="00C14D78" w:rsidRPr="00C91408" w:rsidRDefault="00C14D78" w:rsidP="00C51CA5">
      <w:pPr>
        <w:spacing w:line="20" w:lineRule="atLeast"/>
        <w:ind w:left="1120" w:right="-285" w:hanging="1120"/>
        <w:rPr>
          <w:rFonts w:ascii="TH SarabunPSK" w:hAnsi="TH SarabunPSK" w:cs="TH SarabunPSK"/>
          <w:sz w:val="28"/>
          <w:szCs w:val="28"/>
        </w:rPr>
      </w:pPr>
      <w:r w:rsidRPr="00C91408">
        <w:rPr>
          <w:rFonts w:ascii="TH SarabunPSK" w:hAnsi="TH SarabunPSK" w:cs="TH SarabunPSK"/>
          <w:sz w:val="28"/>
          <w:szCs w:val="28"/>
          <w:cs/>
        </w:rPr>
        <w:tab/>
      </w:r>
      <w:r w:rsidRPr="00C91408">
        <w:rPr>
          <w:rFonts w:ascii="TH SarabunPSK" w:hAnsi="TH SarabunPSK" w:cs="TH SarabunPSK"/>
          <w:sz w:val="28"/>
          <w:szCs w:val="28"/>
          <w:cs/>
        </w:rPr>
        <w:tab/>
      </w:r>
      <w:r w:rsidR="001E0594" w:rsidRPr="00C91408">
        <w:rPr>
          <w:rFonts w:ascii="TH SarabunPSK" w:hAnsi="TH SarabunPSK" w:cs="TH SarabunPSK"/>
          <w:sz w:val="28"/>
          <w:szCs w:val="28"/>
          <w:cs/>
        </w:rPr>
        <w:tab/>
      </w:r>
      <w:r w:rsidR="005959FF" w:rsidRPr="00C91408">
        <w:rPr>
          <w:rFonts w:ascii="TH SarabunPSK" w:hAnsi="TH SarabunPSK" w:cs="TH SarabunPSK" w:hint="cs"/>
          <w:sz w:val="28"/>
          <w:szCs w:val="28"/>
          <w:cs/>
        </w:rPr>
        <w:t>ระดับ</w:t>
      </w:r>
      <w:r w:rsidRPr="00C91408">
        <w:rPr>
          <w:rFonts w:ascii="TH SarabunPSK" w:hAnsi="TH SarabunPSK" w:cs="TH SarabunPSK" w:hint="cs"/>
          <w:sz w:val="28"/>
          <w:szCs w:val="28"/>
          <w:cs/>
        </w:rPr>
        <w:tab/>
        <w:t>2</w:t>
      </w:r>
      <w:r w:rsidRPr="00C91408">
        <w:rPr>
          <w:rFonts w:ascii="TH SarabunPSK" w:hAnsi="TH SarabunPSK" w:cs="TH SarabunPSK" w:hint="cs"/>
          <w:sz w:val="28"/>
          <w:szCs w:val="28"/>
          <w:cs/>
        </w:rPr>
        <w:tab/>
        <w:t>หมายถึง</w:t>
      </w:r>
      <w:r w:rsidRPr="00C91408">
        <w:rPr>
          <w:rFonts w:ascii="TH SarabunPSK" w:hAnsi="TH SarabunPSK" w:cs="TH SarabunPSK" w:hint="cs"/>
          <w:sz w:val="28"/>
          <w:szCs w:val="28"/>
          <w:cs/>
        </w:rPr>
        <w:tab/>
      </w:r>
      <w:r w:rsidRPr="00C91408">
        <w:rPr>
          <w:rFonts w:ascii="TH SarabunPSK" w:hAnsi="TH SarabunPSK" w:cs="TH SarabunPSK"/>
          <w:sz w:val="28"/>
          <w:szCs w:val="28"/>
          <w:cs/>
        </w:rPr>
        <w:tab/>
      </w:r>
      <w:r w:rsidRPr="00C91408">
        <w:rPr>
          <w:rFonts w:ascii="TH SarabunPSK" w:hAnsi="TH SarabunPSK" w:cs="TH SarabunPSK" w:hint="cs"/>
          <w:sz w:val="28"/>
          <w:szCs w:val="28"/>
          <w:cs/>
        </w:rPr>
        <w:t>มีคุณภาพน้อย</w:t>
      </w:r>
    </w:p>
    <w:p w:rsidR="00C14D78" w:rsidRPr="00C91408" w:rsidRDefault="00C14D78" w:rsidP="00C51CA5">
      <w:pPr>
        <w:spacing w:line="20" w:lineRule="atLeast"/>
        <w:ind w:left="1120" w:right="-285" w:hanging="1120"/>
        <w:rPr>
          <w:rFonts w:ascii="TH SarabunPSK" w:hAnsi="TH SarabunPSK" w:cs="TH SarabunPSK"/>
          <w:sz w:val="28"/>
          <w:szCs w:val="28"/>
        </w:rPr>
      </w:pPr>
      <w:r w:rsidRPr="00C91408">
        <w:rPr>
          <w:rFonts w:ascii="TH SarabunPSK" w:hAnsi="TH SarabunPSK" w:cs="TH SarabunPSK"/>
          <w:sz w:val="28"/>
          <w:szCs w:val="28"/>
          <w:cs/>
        </w:rPr>
        <w:tab/>
      </w:r>
      <w:r w:rsidRPr="00C91408">
        <w:rPr>
          <w:rFonts w:ascii="TH SarabunPSK" w:hAnsi="TH SarabunPSK" w:cs="TH SarabunPSK"/>
          <w:sz w:val="28"/>
          <w:szCs w:val="28"/>
          <w:cs/>
        </w:rPr>
        <w:tab/>
      </w:r>
      <w:r w:rsidR="001E0594" w:rsidRPr="00C91408">
        <w:rPr>
          <w:rFonts w:ascii="TH SarabunPSK" w:hAnsi="TH SarabunPSK" w:cs="TH SarabunPSK"/>
          <w:sz w:val="28"/>
          <w:szCs w:val="28"/>
          <w:cs/>
        </w:rPr>
        <w:tab/>
      </w:r>
      <w:r w:rsidR="005959FF" w:rsidRPr="00C91408">
        <w:rPr>
          <w:rFonts w:ascii="TH SarabunPSK" w:hAnsi="TH SarabunPSK" w:cs="TH SarabunPSK" w:hint="cs"/>
          <w:sz w:val="28"/>
          <w:szCs w:val="28"/>
          <w:cs/>
        </w:rPr>
        <w:t>ระดับ</w:t>
      </w:r>
      <w:r w:rsidRPr="00C91408">
        <w:rPr>
          <w:rFonts w:ascii="TH SarabunPSK" w:hAnsi="TH SarabunPSK" w:cs="TH SarabunPSK"/>
          <w:sz w:val="28"/>
          <w:szCs w:val="28"/>
          <w:cs/>
        </w:rPr>
        <w:tab/>
      </w:r>
      <w:r w:rsidRPr="00C91408">
        <w:rPr>
          <w:rFonts w:ascii="TH SarabunPSK" w:hAnsi="TH SarabunPSK" w:cs="TH SarabunPSK" w:hint="cs"/>
          <w:sz w:val="28"/>
          <w:szCs w:val="28"/>
          <w:cs/>
        </w:rPr>
        <w:t>1</w:t>
      </w:r>
      <w:r w:rsidRPr="00C91408">
        <w:rPr>
          <w:rFonts w:ascii="TH SarabunPSK" w:hAnsi="TH SarabunPSK" w:cs="TH SarabunPSK"/>
          <w:sz w:val="28"/>
          <w:szCs w:val="28"/>
          <w:cs/>
        </w:rPr>
        <w:tab/>
      </w:r>
      <w:r w:rsidRPr="00C91408">
        <w:rPr>
          <w:rFonts w:ascii="TH SarabunPSK" w:hAnsi="TH SarabunPSK" w:cs="TH SarabunPSK" w:hint="cs"/>
          <w:sz w:val="28"/>
          <w:szCs w:val="28"/>
          <w:cs/>
        </w:rPr>
        <w:t>หมายถึง</w:t>
      </w:r>
      <w:r w:rsidRPr="00C91408">
        <w:rPr>
          <w:rFonts w:ascii="TH SarabunPSK" w:hAnsi="TH SarabunPSK" w:cs="TH SarabunPSK" w:hint="cs"/>
          <w:sz w:val="28"/>
          <w:szCs w:val="28"/>
          <w:cs/>
        </w:rPr>
        <w:tab/>
      </w:r>
      <w:r w:rsidR="005959FF" w:rsidRPr="00C91408">
        <w:rPr>
          <w:rFonts w:ascii="TH SarabunPSK" w:hAnsi="TH SarabunPSK" w:cs="TH SarabunPSK"/>
          <w:sz w:val="28"/>
          <w:szCs w:val="28"/>
        </w:rPr>
        <w:tab/>
      </w:r>
      <w:r w:rsidRPr="00C91408">
        <w:rPr>
          <w:rFonts w:ascii="TH SarabunPSK" w:hAnsi="TH SarabunPSK" w:cs="TH SarabunPSK" w:hint="cs"/>
          <w:sz w:val="28"/>
          <w:szCs w:val="28"/>
          <w:cs/>
        </w:rPr>
        <w:t>มีคุณภาพน้อยที่สุด</w:t>
      </w:r>
    </w:p>
    <w:p w:rsidR="00C14D78" w:rsidRPr="00C91408" w:rsidRDefault="00C14D78" w:rsidP="00C51CA5">
      <w:pPr>
        <w:autoSpaceDE w:val="0"/>
        <w:autoSpaceDN w:val="0"/>
        <w:adjustRightInd w:val="0"/>
        <w:spacing w:before="12" w:after="12" w:line="0" w:lineRule="atLeast"/>
        <w:rPr>
          <w:rFonts w:ascii="TH SarabunPSK" w:hAnsi="TH SarabunPSK" w:cs="TH SarabunPSK"/>
          <w:sz w:val="16"/>
          <w:szCs w:val="16"/>
        </w:rPr>
      </w:pPr>
    </w:p>
    <w:p w:rsidR="00C91408" w:rsidRPr="00C91408" w:rsidRDefault="00C91408" w:rsidP="00C51CA5">
      <w:pPr>
        <w:autoSpaceDE w:val="0"/>
        <w:autoSpaceDN w:val="0"/>
        <w:adjustRightInd w:val="0"/>
        <w:spacing w:before="12" w:after="12" w:line="0" w:lineRule="atLeast"/>
        <w:rPr>
          <w:rFonts w:ascii="TH SarabunPSK" w:hAnsi="TH SarabunPSK" w:cs="TH SarabunPSK"/>
          <w:sz w:val="16"/>
          <w:szCs w:val="16"/>
        </w:rPr>
      </w:pPr>
    </w:p>
    <w:tbl>
      <w:tblPr>
        <w:tblW w:w="503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31"/>
        <w:gridCol w:w="448"/>
        <w:gridCol w:w="448"/>
        <w:gridCol w:w="448"/>
        <w:gridCol w:w="448"/>
        <w:gridCol w:w="450"/>
        <w:gridCol w:w="3542"/>
      </w:tblGrid>
      <w:tr w:rsidR="00C91408" w:rsidRPr="00C91408" w:rsidTr="00C91408">
        <w:trPr>
          <w:trHeight w:val="363"/>
          <w:tblHeader/>
        </w:trPr>
        <w:tc>
          <w:tcPr>
            <w:tcW w:w="1928" w:type="pct"/>
            <w:vMerge w:val="restart"/>
            <w:shd w:val="clear" w:color="auto" w:fill="auto"/>
            <w:vAlign w:val="center"/>
          </w:tcPr>
          <w:p w:rsidR="00C91408" w:rsidRPr="00C91408" w:rsidRDefault="00C91408" w:rsidP="004C3626">
            <w:pPr>
              <w:spacing w:before="12" w:after="12" w:line="0" w:lineRule="atLeast"/>
              <w:ind w:hanging="39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9140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รายการประเมินคุณภาพฯ</w:t>
            </w:r>
          </w:p>
        </w:tc>
        <w:tc>
          <w:tcPr>
            <w:tcW w:w="1191" w:type="pct"/>
            <w:gridSpan w:val="5"/>
            <w:vAlign w:val="center"/>
          </w:tcPr>
          <w:p w:rsidR="00C91408" w:rsidRPr="00C91408" w:rsidRDefault="00C91408" w:rsidP="004C3626">
            <w:pPr>
              <w:spacing w:before="12" w:after="12" w:line="0" w:lineRule="atLeast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9140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ระดับคุณภาพ</w:t>
            </w:r>
          </w:p>
        </w:tc>
        <w:tc>
          <w:tcPr>
            <w:tcW w:w="1881" w:type="pct"/>
            <w:vMerge w:val="restart"/>
            <w:vAlign w:val="center"/>
          </w:tcPr>
          <w:p w:rsidR="00C91408" w:rsidRPr="00C91408" w:rsidRDefault="00C91408" w:rsidP="004C3626">
            <w:pPr>
              <w:spacing w:before="12" w:after="12" w:line="0" w:lineRule="atLeast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91408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ข้อเสนอแนะ</w:t>
            </w:r>
          </w:p>
        </w:tc>
      </w:tr>
      <w:tr w:rsidR="00C91408" w:rsidRPr="00C91408" w:rsidTr="00C91408">
        <w:trPr>
          <w:trHeight w:val="319"/>
        </w:trPr>
        <w:tc>
          <w:tcPr>
            <w:tcW w:w="1928" w:type="pct"/>
            <w:vMerge/>
            <w:tcBorders>
              <w:bottom w:val="nil"/>
            </w:tcBorders>
            <w:shd w:val="clear" w:color="auto" w:fill="auto"/>
          </w:tcPr>
          <w:p w:rsidR="00C91408" w:rsidRPr="00C91408" w:rsidRDefault="00C91408" w:rsidP="004C3626">
            <w:pPr>
              <w:spacing w:before="12" w:after="12" w:line="0" w:lineRule="atLeas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38" w:type="pct"/>
            <w:tcBorders>
              <w:bottom w:val="nil"/>
            </w:tcBorders>
            <w:vAlign w:val="center"/>
          </w:tcPr>
          <w:p w:rsidR="00C91408" w:rsidRPr="00C91408" w:rsidRDefault="00C91408" w:rsidP="004C3626">
            <w:pPr>
              <w:spacing w:before="12" w:after="12" w:line="0" w:lineRule="atLeast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9140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238" w:type="pct"/>
            <w:tcBorders>
              <w:bottom w:val="nil"/>
            </w:tcBorders>
            <w:vAlign w:val="center"/>
          </w:tcPr>
          <w:p w:rsidR="00C91408" w:rsidRPr="00C91408" w:rsidRDefault="00C91408" w:rsidP="004C3626">
            <w:pPr>
              <w:spacing w:before="12" w:after="12" w:line="0" w:lineRule="atLeast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9140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238" w:type="pct"/>
            <w:tcBorders>
              <w:bottom w:val="nil"/>
            </w:tcBorders>
            <w:vAlign w:val="center"/>
          </w:tcPr>
          <w:p w:rsidR="00C91408" w:rsidRPr="00C91408" w:rsidRDefault="00C91408" w:rsidP="004C3626">
            <w:pPr>
              <w:spacing w:before="12" w:after="12" w:line="0" w:lineRule="atLeast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9140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238" w:type="pct"/>
            <w:tcBorders>
              <w:bottom w:val="nil"/>
            </w:tcBorders>
            <w:vAlign w:val="center"/>
          </w:tcPr>
          <w:p w:rsidR="00C91408" w:rsidRPr="00C91408" w:rsidRDefault="00C91408" w:rsidP="004C3626">
            <w:pPr>
              <w:spacing w:before="12" w:after="12" w:line="0" w:lineRule="atLeast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9140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239" w:type="pct"/>
            <w:tcBorders>
              <w:bottom w:val="nil"/>
            </w:tcBorders>
            <w:vAlign w:val="center"/>
          </w:tcPr>
          <w:p w:rsidR="00C91408" w:rsidRPr="00C91408" w:rsidRDefault="00C91408" w:rsidP="004C3626">
            <w:pPr>
              <w:spacing w:before="12" w:after="12" w:line="0" w:lineRule="atLeast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9140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1881" w:type="pct"/>
            <w:vMerge/>
            <w:tcBorders>
              <w:bottom w:val="nil"/>
            </w:tcBorders>
          </w:tcPr>
          <w:p w:rsidR="00C91408" w:rsidRPr="00C91408" w:rsidRDefault="00C91408" w:rsidP="004C3626">
            <w:pPr>
              <w:spacing w:before="12" w:after="12" w:line="0" w:lineRule="atLeast"/>
              <w:ind w:left="144" w:right="144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91408" w:rsidRPr="00C91408" w:rsidTr="00C91408">
        <w:trPr>
          <w:trHeight w:val="319"/>
        </w:trPr>
        <w:tc>
          <w:tcPr>
            <w:tcW w:w="5000" w:type="pct"/>
            <w:gridSpan w:val="7"/>
            <w:tcBorders>
              <w:bottom w:val="nil"/>
            </w:tcBorders>
            <w:shd w:val="clear" w:color="auto" w:fill="C9C9C9" w:themeFill="accent3" w:themeFillTint="99"/>
          </w:tcPr>
          <w:p w:rsidR="00C91408" w:rsidRPr="00C91408" w:rsidRDefault="00C91408" w:rsidP="00F72C81">
            <w:pPr>
              <w:spacing w:before="12" w:after="12" w:line="0" w:lineRule="atLeast"/>
              <w:ind w:right="144"/>
              <w:jc w:val="both"/>
              <w:rPr>
                <w:rFonts w:ascii="TH SarabunPSK" w:hAnsi="TH SarabunPSK" w:cs="TH SarabunPSK"/>
                <w:cs/>
              </w:rPr>
            </w:pPr>
            <w:r w:rsidRPr="00C91408">
              <w:rPr>
                <w:rFonts w:ascii="TH SarabunPSK" w:hAnsi="TH SarabunPSK" w:cs="TH SarabunPSK" w:hint="cs"/>
                <w:b/>
                <w:bCs/>
                <w:cs/>
              </w:rPr>
              <w:t xml:space="preserve">ส่วนที่ 1 ประโยชน์และความคุ้มค่าโดยรวม </w:t>
            </w:r>
          </w:p>
        </w:tc>
      </w:tr>
      <w:tr w:rsidR="00C91408" w:rsidRPr="00C91408" w:rsidTr="00C91408">
        <w:trPr>
          <w:trHeight w:val="319"/>
        </w:trPr>
        <w:tc>
          <w:tcPr>
            <w:tcW w:w="1928" w:type="pct"/>
            <w:tcBorders>
              <w:bottom w:val="nil"/>
            </w:tcBorders>
            <w:shd w:val="clear" w:color="auto" w:fill="auto"/>
          </w:tcPr>
          <w:p w:rsidR="00C91408" w:rsidRPr="00C91408" w:rsidRDefault="00C91408" w:rsidP="00C91408">
            <w:pPr>
              <w:spacing w:before="12" w:after="12" w:line="0" w:lineRule="atLeas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91408">
              <w:rPr>
                <w:rFonts w:ascii="TH SarabunPSK" w:hAnsi="TH SarabunPSK" w:cs="TH SarabunPSK" w:hint="cs"/>
                <w:sz w:val="28"/>
                <w:szCs w:val="28"/>
                <w:cs/>
              </w:rPr>
              <w:t>1. คุณภาพของงานวิจัยโดยรวม</w:t>
            </w:r>
          </w:p>
        </w:tc>
        <w:tc>
          <w:tcPr>
            <w:tcW w:w="238" w:type="pct"/>
            <w:tcBorders>
              <w:bottom w:val="nil"/>
            </w:tcBorders>
            <w:vAlign w:val="center"/>
          </w:tcPr>
          <w:p w:rsidR="00C91408" w:rsidRPr="00C91408" w:rsidRDefault="00C91408" w:rsidP="00C91408">
            <w:pPr>
              <w:spacing w:before="12" w:after="12" w:line="0" w:lineRule="atLeast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38" w:type="pct"/>
            <w:tcBorders>
              <w:bottom w:val="nil"/>
            </w:tcBorders>
            <w:vAlign w:val="center"/>
          </w:tcPr>
          <w:p w:rsidR="00C91408" w:rsidRPr="00C91408" w:rsidRDefault="00C91408" w:rsidP="00C91408">
            <w:pPr>
              <w:spacing w:before="12" w:after="12" w:line="0" w:lineRule="atLeast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38" w:type="pct"/>
            <w:tcBorders>
              <w:bottom w:val="nil"/>
            </w:tcBorders>
            <w:vAlign w:val="center"/>
          </w:tcPr>
          <w:p w:rsidR="00C91408" w:rsidRPr="00C91408" w:rsidRDefault="00C91408" w:rsidP="00C91408">
            <w:pPr>
              <w:spacing w:before="12" w:after="12" w:line="0" w:lineRule="atLeast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38" w:type="pct"/>
            <w:tcBorders>
              <w:bottom w:val="nil"/>
            </w:tcBorders>
            <w:vAlign w:val="center"/>
          </w:tcPr>
          <w:p w:rsidR="00C91408" w:rsidRPr="00C91408" w:rsidRDefault="00C91408" w:rsidP="00C91408">
            <w:pPr>
              <w:spacing w:before="12" w:after="12" w:line="0" w:lineRule="atLeast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39" w:type="pct"/>
            <w:tcBorders>
              <w:bottom w:val="nil"/>
            </w:tcBorders>
            <w:vAlign w:val="center"/>
          </w:tcPr>
          <w:p w:rsidR="00C91408" w:rsidRPr="00C91408" w:rsidRDefault="00C91408" w:rsidP="00C91408">
            <w:pPr>
              <w:spacing w:before="12" w:after="12" w:line="0" w:lineRule="atLeast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881" w:type="pct"/>
            <w:tcBorders>
              <w:bottom w:val="nil"/>
            </w:tcBorders>
          </w:tcPr>
          <w:p w:rsidR="00C91408" w:rsidRPr="00C91408" w:rsidRDefault="00C91408" w:rsidP="00C91408">
            <w:pPr>
              <w:spacing w:before="12" w:after="12" w:line="0" w:lineRule="atLeast"/>
              <w:ind w:right="144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91408" w:rsidRPr="00C91408" w:rsidTr="00C91408">
        <w:trPr>
          <w:trHeight w:val="319"/>
        </w:trPr>
        <w:tc>
          <w:tcPr>
            <w:tcW w:w="1928" w:type="pct"/>
            <w:shd w:val="clear" w:color="auto" w:fill="auto"/>
          </w:tcPr>
          <w:p w:rsidR="00C91408" w:rsidRPr="00C91408" w:rsidRDefault="00C91408" w:rsidP="00C91408">
            <w:pPr>
              <w:spacing w:before="12" w:after="12" w:line="0" w:lineRule="atLeas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C91408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2. ผลงานวิจัยมีความทันสมัย </w:t>
            </w:r>
            <w:r w:rsidRPr="00C91408">
              <w:rPr>
                <w:rFonts w:ascii="TH SarabunPSK" w:hAnsi="TH SarabunPSK" w:cs="TH SarabunPSK"/>
                <w:sz w:val="28"/>
                <w:szCs w:val="28"/>
                <w:cs/>
              </w:rPr>
              <w:br/>
            </w:r>
            <w:r w:rsidRPr="00C91408">
              <w:rPr>
                <w:rFonts w:ascii="TH SarabunPSK" w:hAnsi="TH SarabunPSK" w:cs="TH SarabunPSK" w:hint="cs"/>
                <w:sz w:val="28"/>
                <w:szCs w:val="28"/>
                <w:cs/>
              </w:rPr>
              <w:t>เป็น</w:t>
            </w:r>
            <w:r w:rsidRPr="00C91408">
              <w:rPr>
                <w:rFonts w:ascii="TH SarabunPSK" w:hAnsi="TH SarabunPSK" w:cs="TH SarabunPSK"/>
                <w:sz w:val="28"/>
                <w:szCs w:val="28"/>
                <w:cs/>
              </w:rPr>
              <w:t>ประโยชน์</w:t>
            </w:r>
            <w:r w:rsidRPr="00C91408">
              <w:rPr>
                <w:rFonts w:ascii="TH SarabunPSK" w:hAnsi="TH SarabunPSK" w:cs="TH SarabunPSK" w:hint="cs"/>
                <w:sz w:val="28"/>
                <w:szCs w:val="28"/>
                <w:cs/>
              </w:rPr>
              <w:t>ต่อมหาวิทยาลัย</w:t>
            </w:r>
            <w:r w:rsidRPr="00C91408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หรือสามารถนำไป</w:t>
            </w:r>
            <w:r w:rsidRPr="00C91408">
              <w:rPr>
                <w:rFonts w:ascii="TH SarabunPSK" w:hAnsi="TH SarabunPSK" w:cs="TH SarabunPSK" w:hint="cs"/>
                <w:sz w:val="28"/>
                <w:szCs w:val="28"/>
                <w:cs/>
              </w:rPr>
              <w:t>ใช้</w:t>
            </w:r>
            <w:r w:rsidRPr="00C91408">
              <w:rPr>
                <w:rFonts w:ascii="TH SarabunPSK" w:hAnsi="TH SarabunPSK" w:cs="TH SarabunPSK"/>
                <w:sz w:val="28"/>
                <w:szCs w:val="28"/>
                <w:cs/>
              </w:rPr>
              <w:t>ได้</w:t>
            </w:r>
            <w:r w:rsidRPr="00C91408">
              <w:rPr>
                <w:rFonts w:ascii="TH SarabunPSK" w:hAnsi="TH SarabunPSK" w:cs="TH SarabunPSK" w:hint="cs"/>
                <w:sz w:val="28"/>
                <w:szCs w:val="28"/>
                <w:cs/>
              </w:rPr>
              <w:t>ในวงกว้าง</w:t>
            </w:r>
          </w:p>
        </w:tc>
        <w:tc>
          <w:tcPr>
            <w:tcW w:w="238" w:type="pct"/>
            <w:vAlign w:val="center"/>
          </w:tcPr>
          <w:p w:rsidR="00C91408" w:rsidRPr="00C91408" w:rsidRDefault="00C91408" w:rsidP="00C91408">
            <w:pPr>
              <w:spacing w:before="12" w:after="12" w:line="0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38" w:type="pct"/>
            <w:vAlign w:val="center"/>
          </w:tcPr>
          <w:p w:rsidR="00C91408" w:rsidRPr="00C91408" w:rsidRDefault="00C91408" w:rsidP="00C91408">
            <w:pPr>
              <w:spacing w:before="12" w:after="12" w:line="0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38" w:type="pct"/>
            <w:vAlign w:val="center"/>
          </w:tcPr>
          <w:p w:rsidR="00C91408" w:rsidRPr="00C91408" w:rsidRDefault="00C91408" w:rsidP="00C91408">
            <w:pPr>
              <w:spacing w:before="12" w:after="12" w:line="0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38" w:type="pct"/>
            <w:vAlign w:val="center"/>
          </w:tcPr>
          <w:p w:rsidR="00C91408" w:rsidRPr="00C91408" w:rsidRDefault="00C91408" w:rsidP="00C91408">
            <w:pPr>
              <w:spacing w:before="12" w:after="12" w:line="0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39" w:type="pct"/>
            <w:vAlign w:val="center"/>
          </w:tcPr>
          <w:p w:rsidR="00C91408" w:rsidRPr="00C91408" w:rsidRDefault="00C91408" w:rsidP="00C91408">
            <w:pPr>
              <w:spacing w:before="12" w:after="12" w:line="0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81" w:type="pct"/>
          </w:tcPr>
          <w:p w:rsidR="00C91408" w:rsidRPr="00C91408" w:rsidRDefault="00C91408" w:rsidP="00C91408">
            <w:pPr>
              <w:spacing w:before="12" w:after="12" w:line="0" w:lineRule="atLeast"/>
              <w:ind w:right="144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91408" w:rsidRPr="00F72C81" w:rsidTr="00C91408">
        <w:trPr>
          <w:trHeight w:val="319"/>
        </w:trPr>
        <w:tc>
          <w:tcPr>
            <w:tcW w:w="5000" w:type="pct"/>
            <w:gridSpan w:val="7"/>
            <w:shd w:val="clear" w:color="auto" w:fill="D9D9D9" w:themeFill="background1" w:themeFillShade="D9"/>
          </w:tcPr>
          <w:p w:rsidR="00C91408" w:rsidRPr="00F72C81" w:rsidRDefault="00C91408" w:rsidP="00F72C81">
            <w:pPr>
              <w:spacing w:before="12" w:after="12" w:line="0" w:lineRule="atLeast"/>
              <w:ind w:right="144"/>
              <w:rPr>
                <w:rFonts w:ascii="TH SarabunPSK" w:hAnsi="TH SarabunPSK" w:cs="TH SarabunPSK"/>
                <w:cs/>
              </w:rPr>
            </w:pPr>
            <w:r w:rsidRPr="00F72C81">
              <w:rPr>
                <w:rFonts w:ascii="TH SarabunPSK" w:hAnsi="TH SarabunPSK" w:cs="TH SarabunPSK" w:hint="cs"/>
                <w:b/>
                <w:bCs/>
                <w:cs/>
              </w:rPr>
              <w:t xml:space="preserve">ส่วนที่ 2 รายงานการวิจัย </w:t>
            </w:r>
          </w:p>
        </w:tc>
      </w:tr>
      <w:tr w:rsidR="00C91408" w:rsidRPr="00F72C81" w:rsidTr="00C91408">
        <w:trPr>
          <w:trHeight w:val="319"/>
        </w:trPr>
        <w:tc>
          <w:tcPr>
            <w:tcW w:w="5000" w:type="pct"/>
            <w:gridSpan w:val="7"/>
            <w:shd w:val="clear" w:color="auto" w:fill="auto"/>
          </w:tcPr>
          <w:p w:rsidR="00C91408" w:rsidRPr="00F72C81" w:rsidRDefault="00C91408" w:rsidP="00F72C81">
            <w:pPr>
              <w:spacing w:before="12" w:after="12" w:line="0" w:lineRule="atLeast"/>
              <w:ind w:right="144"/>
              <w:rPr>
                <w:rFonts w:ascii="TH SarabunPSK" w:hAnsi="TH SarabunPSK" w:cs="TH SarabunPSK"/>
                <w:cs/>
              </w:rPr>
            </w:pPr>
            <w:r w:rsidRPr="00F72C81">
              <w:rPr>
                <w:rFonts w:ascii="TH SarabunPSK" w:hAnsi="TH SarabunPSK" w:cs="TH SarabunPSK" w:hint="cs"/>
                <w:b/>
                <w:bCs/>
                <w:cs/>
              </w:rPr>
              <w:t xml:space="preserve">1. </w:t>
            </w:r>
            <w:r w:rsidR="00F72C81">
              <w:rPr>
                <w:rFonts w:ascii="TH SarabunPSK" w:hAnsi="TH SarabunPSK" w:cs="TH SarabunPSK" w:hint="cs"/>
                <w:b/>
                <w:bCs/>
                <w:cs/>
              </w:rPr>
              <w:t>ส่วนนำ (ปก คำนำ บทคัดย่อ สารบัญ)</w:t>
            </w:r>
          </w:p>
        </w:tc>
      </w:tr>
      <w:tr w:rsidR="00C91408" w:rsidRPr="00F72C81" w:rsidTr="00C91408">
        <w:trPr>
          <w:trHeight w:val="319"/>
        </w:trPr>
        <w:tc>
          <w:tcPr>
            <w:tcW w:w="1928" w:type="pct"/>
            <w:shd w:val="clear" w:color="auto" w:fill="auto"/>
          </w:tcPr>
          <w:p w:rsidR="00C91408" w:rsidRPr="00F72C81" w:rsidRDefault="00C91408" w:rsidP="00F72C81">
            <w:pPr>
              <w:spacing w:before="12" w:after="12" w:line="0" w:lineRule="atLeas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72C81">
              <w:rPr>
                <w:rFonts w:ascii="TH SarabunPSK" w:hAnsi="TH SarabunPSK" w:cs="TH SarabunPSK" w:hint="cs"/>
                <w:spacing w:val="-4"/>
                <w:sz w:val="28"/>
                <w:szCs w:val="28"/>
                <w:cs/>
              </w:rPr>
              <w:t xml:space="preserve">    </w:t>
            </w:r>
            <w:r w:rsidR="00F72C81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F72C81" w:rsidRPr="00F72C81">
              <w:rPr>
                <w:rFonts w:ascii="TH SarabunPSK" w:hAnsi="TH SarabunPSK" w:cs="TH SarabunPSK" w:hint="cs"/>
                <w:sz w:val="28"/>
                <w:szCs w:val="28"/>
                <w:cs/>
              </w:rPr>
              <w:t>นำเสนอ</w:t>
            </w:r>
            <w:r w:rsidR="00F72C81" w:rsidRPr="00F72C81">
              <w:rPr>
                <w:rFonts w:ascii="TH SarabunPSK" w:hAnsi="TH SarabunPSK" w:cs="TH SarabunPSK" w:hint="cs"/>
                <w:sz w:val="28"/>
                <w:szCs w:val="28"/>
                <w:cs/>
              </w:rPr>
              <w:t>ส่วนนำ (ปก คำนำ บทคัดย่อ สารบัญ)</w:t>
            </w:r>
            <w:r w:rsidR="00F72C81" w:rsidRPr="00F72C81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ครบถ้วน</w:t>
            </w:r>
          </w:p>
        </w:tc>
        <w:tc>
          <w:tcPr>
            <w:tcW w:w="238" w:type="pct"/>
            <w:vAlign w:val="center"/>
          </w:tcPr>
          <w:p w:rsidR="00C91408" w:rsidRPr="00F72C81" w:rsidRDefault="00C91408" w:rsidP="00C91408">
            <w:pPr>
              <w:spacing w:before="12" w:after="12" w:line="0" w:lineRule="atLeast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38" w:type="pct"/>
            <w:vAlign w:val="center"/>
          </w:tcPr>
          <w:p w:rsidR="00C91408" w:rsidRPr="00F72C81" w:rsidRDefault="00C91408" w:rsidP="00C91408">
            <w:pPr>
              <w:spacing w:before="12" w:after="12" w:line="0" w:lineRule="atLeast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38" w:type="pct"/>
            <w:vAlign w:val="center"/>
          </w:tcPr>
          <w:p w:rsidR="00C91408" w:rsidRPr="00F72C81" w:rsidRDefault="00C91408" w:rsidP="00C91408">
            <w:pPr>
              <w:spacing w:before="12" w:after="12" w:line="0" w:lineRule="atLeast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38" w:type="pct"/>
            <w:vAlign w:val="center"/>
          </w:tcPr>
          <w:p w:rsidR="00C91408" w:rsidRPr="00F72C81" w:rsidRDefault="00C91408" w:rsidP="00C91408">
            <w:pPr>
              <w:spacing w:before="12" w:after="12" w:line="0" w:lineRule="atLeast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39" w:type="pct"/>
            <w:vAlign w:val="center"/>
          </w:tcPr>
          <w:p w:rsidR="00C91408" w:rsidRPr="00F72C81" w:rsidRDefault="00C91408" w:rsidP="00C91408">
            <w:pPr>
              <w:spacing w:before="12" w:after="12" w:line="0" w:lineRule="atLeast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881" w:type="pct"/>
          </w:tcPr>
          <w:p w:rsidR="00C91408" w:rsidRPr="00F72C81" w:rsidRDefault="00C91408" w:rsidP="00C91408">
            <w:pPr>
              <w:spacing w:before="12" w:after="12" w:line="0" w:lineRule="atLeast"/>
              <w:ind w:right="144"/>
              <w:rPr>
                <w:rFonts w:ascii="TH SarabunPSK" w:hAnsi="TH SarabunPSK" w:cs="TH SarabunPSK"/>
                <w:cs/>
              </w:rPr>
            </w:pPr>
          </w:p>
        </w:tc>
      </w:tr>
      <w:tr w:rsidR="00C91408" w:rsidRPr="00F72C81" w:rsidTr="00C91408">
        <w:trPr>
          <w:trHeight w:val="319"/>
        </w:trPr>
        <w:tc>
          <w:tcPr>
            <w:tcW w:w="5000" w:type="pct"/>
            <w:gridSpan w:val="7"/>
            <w:shd w:val="clear" w:color="auto" w:fill="auto"/>
          </w:tcPr>
          <w:p w:rsidR="00C91408" w:rsidRPr="00F72C81" w:rsidRDefault="00C91408" w:rsidP="00F72C81">
            <w:pPr>
              <w:spacing w:before="12" w:after="12" w:line="0" w:lineRule="atLeast"/>
              <w:ind w:right="144"/>
              <w:rPr>
                <w:rFonts w:ascii="TH SarabunPSK" w:hAnsi="TH SarabunPSK" w:cs="TH SarabunPSK"/>
                <w:cs/>
              </w:rPr>
            </w:pPr>
            <w:r w:rsidRPr="00F72C81">
              <w:rPr>
                <w:rFonts w:ascii="TH SarabunPSK" w:hAnsi="TH SarabunPSK" w:cs="TH SarabunPSK" w:hint="cs"/>
                <w:b/>
                <w:bCs/>
                <w:cs/>
              </w:rPr>
              <w:t xml:space="preserve">2. บทที่ 1 </w:t>
            </w:r>
            <w:r w:rsidR="00F72C81" w:rsidRPr="00F72C81">
              <w:rPr>
                <w:rFonts w:ascii="TH SarabunPSK" w:hAnsi="TH SarabunPSK" w:cs="TH SarabunPSK" w:hint="cs"/>
                <w:b/>
                <w:bCs/>
                <w:cs/>
              </w:rPr>
              <w:t>- 3</w:t>
            </w:r>
          </w:p>
        </w:tc>
      </w:tr>
      <w:tr w:rsidR="00C91408" w:rsidRPr="00F72C81" w:rsidTr="00C91408">
        <w:trPr>
          <w:trHeight w:val="319"/>
        </w:trPr>
        <w:tc>
          <w:tcPr>
            <w:tcW w:w="1928" w:type="pct"/>
            <w:shd w:val="clear" w:color="auto" w:fill="auto"/>
          </w:tcPr>
          <w:p w:rsidR="00C91408" w:rsidRPr="00F72C81" w:rsidRDefault="00F72C81" w:rsidP="00F72C81">
            <w:pPr>
              <w:pStyle w:val="ListParagraph"/>
              <w:spacing w:before="12" w:after="12" w:line="0" w:lineRule="atLeast"/>
              <w:ind w:left="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72C81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</w:t>
            </w:r>
            <w:r w:rsidRPr="00F72C81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นำเสนอบทที่ 1 </w:t>
            </w:r>
            <w:r w:rsidRPr="00F72C81">
              <w:rPr>
                <w:rFonts w:ascii="TH SarabunPSK" w:hAnsi="TH SarabunPSK" w:cs="TH SarabunPSK"/>
                <w:sz w:val="28"/>
                <w:szCs w:val="28"/>
                <w:cs/>
              </w:rPr>
              <w:t>–</w:t>
            </w:r>
            <w:r w:rsidRPr="00F72C81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3 ครบถ้วน</w:t>
            </w:r>
          </w:p>
        </w:tc>
        <w:tc>
          <w:tcPr>
            <w:tcW w:w="238" w:type="pct"/>
            <w:vAlign w:val="center"/>
          </w:tcPr>
          <w:p w:rsidR="00C91408" w:rsidRPr="00F72C81" w:rsidRDefault="00C91408" w:rsidP="00C91408">
            <w:pPr>
              <w:spacing w:before="12" w:after="12" w:line="0" w:lineRule="atLeast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238" w:type="pct"/>
            <w:vAlign w:val="center"/>
          </w:tcPr>
          <w:p w:rsidR="00C91408" w:rsidRPr="00F72C81" w:rsidRDefault="00C91408" w:rsidP="00C91408">
            <w:pPr>
              <w:spacing w:before="12" w:after="12" w:line="0" w:lineRule="atLeast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238" w:type="pct"/>
            <w:vAlign w:val="center"/>
          </w:tcPr>
          <w:p w:rsidR="00C91408" w:rsidRPr="00F72C81" w:rsidRDefault="00C91408" w:rsidP="00C91408">
            <w:pPr>
              <w:spacing w:before="12" w:after="12" w:line="0" w:lineRule="atLeast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238" w:type="pct"/>
            <w:vAlign w:val="center"/>
          </w:tcPr>
          <w:p w:rsidR="00C91408" w:rsidRPr="00F72C81" w:rsidRDefault="00C91408" w:rsidP="00C91408">
            <w:pPr>
              <w:spacing w:before="12" w:after="12" w:line="0" w:lineRule="atLeast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239" w:type="pct"/>
            <w:vAlign w:val="center"/>
          </w:tcPr>
          <w:p w:rsidR="00C91408" w:rsidRPr="00F72C81" w:rsidRDefault="00C91408" w:rsidP="00C91408">
            <w:pPr>
              <w:spacing w:before="12" w:after="12" w:line="0" w:lineRule="atLeast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881" w:type="pct"/>
          </w:tcPr>
          <w:p w:rsidR="00C91408" w:rsidRPr="00F72C81" w:rsidRDefault="00C91408" w:rsidP="00C91408">
            <w:pPr>
              <w:spacing w:before="12" w:after="12" w:line="0" w:lineRule="atLeast"/>
              <w:ind w:right="144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C91408" w:rsidRPr="00C91408" w:rsidTr="00C91408">
        <w:trPr>
          <w:trHeight w:val="319"/>
        </w:trPr>
        <w:tc>
          <w:tcPr>
            <w:tcW w:w="5000" w:type="pct"/>
            <w:gridSpan w:val="7"/>
            <w:shd w:val="clear" w:color="auto" w:fill="auto"/>
          </w:tcPr>
          <w:p w:rsidR="00C91408" w:rsidRPr="00F72C81" w:rsidRDefault="00C91408" w:rsidP="00F72C81">
            <w:pPr>
              <w:spacing w:before="12" w:after="12" w:line="0" w:lineRule="atLeast"/>
              <w:ind w:right="144"/>
              <w:rPr>
                <w:rFonts w:ascii="TH SarabunPSK" w:hAnsi="TH SarabunPSK" w:cs="TH SarabunPSK"/>
                <w:cs/>
              </w:rPr>
            </w:pPr>
            <w:r w:rsidRPr="00F72C81">
              <w:rPr>
                <w:rFonts w:ascii="TH SarabunPSK" w:hAnsi="TH SarabunPSK" w:cs="TH SarabunPSK" w:hint="cs"/>
                <w:b/>
                <w:bCs/>
                <w:cs/>
              </w:rPr>
              <w:t xml:space="preserve">3. บทที่ </w:t>
            </w:r>
            <w:r w:rsidR="00F72C81" w:rsidRPr="00F72C81">
              <w:rPr>
                <w:rFonts w:ascii="TH SarabunPSK" w:hAnsi="TH SarabunPSK" w:cs="TH SarabunPSK" w:hint="cs"/>
                <w:b/>
                <w:bCs/>
                <w:cs/>
              </w:rPr>
              <w:t>4</w:t>
            </w:r>
          </w:p>
        </w:tc>
      </w:tr>
      <w:tr w:rsidR="00C91408" w:rsidRPr="00F72C81" w:rsidTr="00C91408">
        <w:trPr>
          <w:trHeight w:val="319"/>
        </w:trPr>
        <w:tc>
          <w:tcPr>
            <w:tcW w:w="1928" w:type="pct"/>
            <w:shd w:val="clear" w:color="auto" w:fill="auto"/>
          </w:tcPr>
          <w:p w:rsidR="00C91408" w:rsidRPr="00F72C81" w:rsidRDefault="00F72C81" w:rsidP="00C91408">
            <w:pPr>
              <w:pStyle w:val="ListParagraph"/>
              <w:spacing w:before="12" w:after="12" w:line="0" w:lineRule="atLeast"/>
              <w:ind w:left="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72C81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3.1 นำเสนอผลการวิจัยตามวัตถุประสงค์</w:t>
            </w:r>
          </w:p>
        </w:tc>
        <w:tc>
          <w:tcPr>
            <w:tcW w:w="238" w:type="pct"/>
            <w:vAlign w:val="center"/>
          </w:tcPr>
          <w:p w:rsidR="00C91408" w:rsidRPr="00F72C81" w:rsidRDefault="00C91408" w:rsidP="00C91408">
            <w:pPr>
              <w:spacing w:before="12" w:after="12" w:line="0" w:lineRule="atLeast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238" w:type="pct"/>
            <w:vAlign w:val="center"/>
          </w:tcPr>
          <w:p w:rsidR="00C91408" w:rsidRPr="00F72C81" w:rsidRDefault="00C91408" w:rsidP="00C91408">
            <w:pPr>
              <w:spacing w:before="12" w:after="12" w:line="0" w:lineRule="atLeast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238" w:type="pct"/>
            <w:vAlign w:val="center"/>
          </w:tcPr>
          <w:p w:rsidR="00C91408" w:rsidRPr="00F72C81" w:rsidRDefault="00C91408" w:rsidP="00C91408">
            <w:pPr>
              <w:spacing w:before="12" w:after="12" w:line="0" w:lineRule="atLeast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238" w:type="pct"/>
            <w:vAlign w:val="center"/>
          </w:tcPr>
          <w:p w:rsidR="00C91408" w:rsidRPr="00F72C81" w:rsidRDefault="00C91408" w:rsidP="00C91408">
            <w:pPr>
              <w:spacing w:before="12" w:after="12" w:line="0" w:lineRule="atLeast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239" w:type="pct"/>
            <w:vAlign w:val="center"/>
          </w:tcPr>
          <w:p w:rsidR="00C91408" w:rsidRPr="00F72C81" w:rsidRDefault="00C91408" w:rsidP="00C91408">
            <w:pPr>
              <w:spacing w:before="12" w:after="12" w:line="0" w:lineRule="atLeast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881" w:type="pct"/>
          </w:tcPr>
          <w:p w:rsidR="00C91408" w:rsidRPr="00F72C81" w:rsidRDefault="00C91408" w:rsidP="00C91408">
            <w:pPr>
              <w:spacing w:before="12" w:after="12" w:line="0" w:lineRule="atLeast"/>
              <w:ind w:right="144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C91408" w:rsidRPr="00F72C81" w:rsidTr="00C91408">
        <w:trPr>
          <w:trHeight w:val="319"/>
        </w:trPr>
        <w:tc>
          <w:tcPr>
            <w:tcW w:w="1928" w:type="pct"/>
            <w:shd w:val="clear" w:color="auto" w:fill="auto"/>
          </w:tcPr>
          <w:p w:rsidR="00C91408" w:rsidRPr="00F72C81" w:rsidRDefault="00F72C81" w:rsidP="00C91408">
            <w:pPr>
              <w:pStyle w:val="ListParagraph"/>
              <w:spacing w:before="12" w:after="12" w:line="0" w:lineRule="atLeast"/>
              <w:ind w:left="0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 w:rsidRPr="00F72C81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3.2 นำเสนอและแปลผลการวิจัยถูกต้องและครบถ้วน</w:t>
            </w:r>
          </w:p>
        </w:tc>
        <w:tc>
          <w:tcPr>
            <w:tcW w:w="238" w:type="pct"/>
            <w:vAlign w:val="center"/>
          </w:tcPr>
          <w:p w:rsidR="00C91408" w:rsidRPr="00F72C81" w:rsidRDefault="00C91408" w:rsidP="00C91408">
            <w:pPr>
              <w:spacing w:before="12" w:after="12" w:line="0" w:lineRule="atLeast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238" w:type="pct"/>
            <w:vAlign w:val="center"/>
          </w:tcPr>
          <w:p w:rsidR="00C91408" w:rsidRPr="00F72C81" w:rsidRDefault="00C91408" w:rsidP="00C91408">
            <w:pPr>
              <w:spacing w:before="12" w:after="12" w:line="0" w:lineRule="atLeast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238" w:type="pct"/>
            <w:vAlign w:val="center"/>
          </w:tcPr>
          <w:p w:rsidR="00C91408" w:rsidRPr="00F72C81" w:rsidRDefault="00C91408" w:rsidP="00C91408">
            <w:pPr>
              <w:spacing w:before="12" w:after="12" w:line="0" w:lineRule="atLeast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238" w:type="pct"/>
            <w:vAlign w:val="center"/>
          </w:tcPr>
          <w:p w:rsidR="00C91408" w:rsidRPr="00F72C81" w:rsidRDefault="00C91408" w:rsidP="00C91408">
            <w:pPr>
              <w:spacing w:before="12" w:after="12" w:line="0" w:lineRule="atLeast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239" w:type="pct"/>
            <w:vAlign w:val="center"/>
          </w:tcPr>
          <w:p w:rsidR="00C91408" w:rsidRPr="00F72C81" w:rsidRDefault="00C91408" w:rsidP="00C91408">
            <w:pPr>
              <w:spacing w:before="12" w:after="12" w:line="0" w:lineRule="atLeast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881" w:type="pct"/>
          </w:tcPr>
          <w:p w:rsidR="00C91408" w:rsidRPr="00F72C81" w:rsidRDefault="00C91408" w:rsidP="00C91408">
            <w:pPr>
              <w:spacing w:before="12" w:after="12" w:line="0" w:lineRule="atLeast"/>
              <w:ind w:right="144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C91408" w:rsidRPr="00F72C81" w:rsidTr="00C91408">
        <w:trPr>
          <w:trHeight w:val="319"/>
        </w:trPr>
        <w:tc>
          <w:tcPr>
            <w:tcW w:w="1928" w:type="pct"/>
            <w:shd w:val="clear" w:color="auto" w:fill="auto"/>
          </w:tcPr>
          <w:p w:rsidR="00C91408" w:rsidRPr="00F72C81" w:rsidRDefault="00F72C81" w:rsidP="00C91408">
            <w:pPr>
              <w:pStyle w:val="ListParagraph"/>
              <w:spacing w:before="12" w:after="12" w:line="0" w:lineRule="atLeast"/>
              <w:ind w:left="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72C81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3.3 อื่นๆ .......................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  <w:r w:rsidRPr="00F72C81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.........................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br/>
            </w:r>
            <w:r w:rsidRPr="00F72C81">
              <w:rPr>
                <w:rFonts w:ascii="TH SarabunPSK" w:hAnsi="TH SarabunPSK" w:cs="TH SarabunPSK" w:hint="cs"/>
                <w:sz w:val="28"/>
                <w:szCs w:val="28"/>
                <w:cs/>
              </w:rPr>
              <w:t>....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.......................................................................</w:t>
            </w:r>
          </w:p>
        </w:tc>
        <w:tc>
          <w:tcPr>
            <w:tcW w:w="238" w:type="pct"/>
            <w:vAlign w:val="center"/>
          </w:tcPr>
          <w:p w:rsidR="00C91408" w:rsidRPr="00F72C81" w:rsidRDefault="00C91408" w:rsidP="00C91408">
            <w:pPr>
              <w:spacing w:before="12" w:after="12" w:line="0" w:lineRule="atLeast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238" w:type="pct"/>
            <w:vAlign w:val="center"/>
          </w:tcPr>
          <w:p w:rsidR="00C91408" w:rsidRPr="00F72C81" w:rsidRDefault="00C91408" w:rsidP="00C91408">
            <w:pPr>
              <w:spacing w:before="12" w:after="12" w:line="0" w:lineRule="atLeast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238" w:type="pct"/>
            <w:vAlign w:val="center"/>
          </w:tcPr>
          <w:p w:rsidR="00C91408" w:rsidRPr="00F72C81" w:rsidRDefault="00C91408" w:rsidP="00C91408">
            <w:pPr>
              <w:spacing w:before="12" w:after="12" w:line="0" w:lineRule="atLeast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238" w:type="pct"/>
            <w:vAlign w:val="center"/>
          </w:tcPr>
          <w:p w:rsidR="00C91408" w:rsidRPr="00F72C81" w:rsidRDefault="00C91408" w:rsidP="00C91408">
            <w:pPr>
              <w:spacing w:before="12" w:after="12" w:line="0" w:lineRule="atLeast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239" w:type="pct"/>
            <w:vAlign w:val="center"/>
          </w:tcPr>
          <w:p w:rsidR="00C91408" w:rsidRPr="00F72C81" w:rsidRDefault="00C91408" w:rsidP="00C91408">
            <w:pPr>
              <w:spacing w:before="12" w:after="12" w:line="0" w:lineRule="atLeast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881" w:type="pct"/>
          </w:tcPr>
          <w:p w:rsidR="00C91408" w:rsidRPr="00F72C81" w:rsidRDefault="00C91408" w:rsidP="00C91408">
            <w:pPr>
              <w:spacing w:before="12" w:after="12" w:line="0" w:lineRule="atLeast"/>
              <w:ind w:right="144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</w:tbl>
    <w:p w:rsidR="00F72C81" w:rsidRDefault="00F72C81"/>
    <w:p w:rsidR="00F72C81" w:rsidRDefault="00F72C81"/>
    <w:tbl>
      <w:tblPr>
        <w:tblW w:w="503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31"/>
        <w:gridCol w:w="448"/>
        <w:gridCol w:w="448"/>
        <w:gridCol w:w="448"/>
        <w:gridCol w:w="448"/>
        <w:gridCol w:w="450"/>
        <w:gridCol w:w="3542"/>
      </w:tblGrid>
      <w:tr w:rsidR="00F72C81" w:rsidRPr="00C91408" w:rsidTr="00E548FC">
        <w:trPr>
          <w:trHeight w:val="363"/>
          <w:tblHeader/>
        </w:trPr>
        <w:tc>
          <w:tcPr>
            <w:tcW w:w="1928" w:type="pct"/>
            <w:vMerge w:val="restart"/>
            <w:shd w:val="clear" w:color="auto" w:fill="auto"/>
            <w:vAlign w:val="center"/>
          </w:tcPr>
          <w:p w:rsidR="00F72C81" w:rsidRPr="00C91408" w:rsidRDefault="00F72C81" w:rsidP="00E548FC">
            <w:pPr>
              <w:spacing w:before="12" w:after="12" w:line="0" w:lineRule="atLeast"/>
              <w:ind w:hanging="39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9140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รายการประเมินคุณภาพฯ</w:t>
            </w:r>
          </w:p>
        </w:tc>
        <w:tc>
          <w:tcPr>
            <w:tcW w:w="1191" w:type="pct"/>
            <w:gridSpan w:val="5"/>
            <w:vAlign w:val="center"/>
          </w:tcPr>
          <w:p w:rsidR="00F72C81" w:rsidRPr="00C91408" w:rsidRDefault="00F72C81" w:rsidP="00E548FC">
            <w:pPr>
              <w:spacing w:before="12" w:after="12" w:line="0" w:lineRule="atLeast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9140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ระดับคุณภาพ</w:t>
            </w:r>
          </w:p>
        </w:tc>
        <w:tc>
          <w:tcPr>
            <w:tcW w:w="1881" w:type="pct"/>
            <w:vMerge w:val="restart"/>
            <w:vAlign w:val="center"/>
          </w:tcPr>
          <w:p w:rsidR="00F72C81" w:rsidRPr="00C91408" w:rsidRDefault="00F72C81" w:rsidP="00E548FC">
            <w:pPr>
              <w:spacing w:before="12" w:after="12" w:line="0" w:lineRule="atLeast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91408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ข้อเสนอแนะ</w:t>
            </w:r>
          </w:p>
        </w:tc>
      </w:tr>
      <w:tr w:rsidR="00F72C81" w:rsidRPr="00C91408" w:rsidTr="00E548FC">
        <w:trPr>
          <w:trHeight w:val="319"/>
        </w:trPr>
        <w:tc>
          <w:tcPr>
            <w:tcW w:w="1928" w:type="pct"/>
            <w:vMerge/>
            <w:tcBorders>
              <w:bottom w:val="nil"/>
            </w:tcBorders>
            <w:shd w:val="clear" w:color="auto" w:fill="auto"/>
          </w:tcPr>
          <w:p w:rsidR="00F72C81" w:rsidRPr="00C91408" w:rsidRDefault="00F72C81" w:rsidP="00E548FC">
            <w:pPr>
              <w:spacing w:before="12" w:after="12" w:line="0" w:lineRule="atLeas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38" w:type="pct"/>
            <w:tcBorders>
              <w:bottom w:val="nil"/>
            </w:tcBorders>
            <w:vAlign w:val="center"/>
          </w:tcPr>
          <w:p w:rsidR="00F72C81" w:rsidRPr="00C91408" w:rsidRDefault="00F72C81" w:rsidP="00E548FC">
            <w:pPr>
              <w:spacing w:before="12" w:after="12" w:line="0" w:lineRule="atLeast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9140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238" w:type="pct"/>
            <w:tcBorders>
              <w:bottom w:val="nil"/>
            </w:tcBorders>
            <w:vAlign w:val="center"/>
          </w:tcPr>
          <w:p w:rsidR="00F72C81" w:rsidRPr="00C91408" w:rsidRDefault="00F72C81" w:rsidP="00E548FC">
            <w:pPr>
              <w:spacing w:before="12" w:after="12" w:line="0" w:lineRule="atLeast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9140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238" w:type="pct"/>
            <w:tcBorders>
              <w:bottom w:val="nil"/>
            </w:tcBorders>
            <w:vAlign w:val="center"/>
          </w:tcPr>
          <w:p w:rsidR="00F72C81" w:rsidRPr="00C91408" w:rsidRDefault="00F72C81" w:rsidP="00E548FC">
            <w:pPr>
              <w:spacing w:before="12" w:after="12" w:line="0" w:lineRule="atLeast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9140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238" w:type="pct"/>
            <w:tcBorders>
              <w:bottom w:val="nil"/>
            </w:tcBorders>
            <w:vAlign w:val="center"/>
          </w:tcPr>
          <w:p w:rsidR="00F72C81" w:rsidRPr="00C91408" w:rsidRDefault="00F72C81" w:rsidP="00E548FC">
            <w:pPr>
              <w:spacing w:before="12" w:after="12" w:line="0" w:lineRule="atLeast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9140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239" w:type="pct"/>
            <w:tcBorders>
              <w:bottom w:val="nil"/>
            </w:tcBorders>
            <w:vAlign w:val="center"/>
          </w:tcPr>
          <w:p w:rsidR="00F72C81" w:rsidRPr="00C91408" w:rsidRDefault="00F72C81" w:rsidP="00E548FC">
            <w:pPr>
              <w:spacing w:before="12" w:after="12" w:line="0" w:lineRule="atLeast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9140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1881" w:type="pct"/>
            <w:vMerge/>
            <w:tcBorders>
              <w:bottom w:val="nil"/>
            </w:tcBorders>
          </w:tcPr>
          <w:p w:rsidR="00F72C81" w:rsidRPr="00C91408" w:rsidRDefault="00F72C81" w:rsidP="00E548FC">
            <w:pPr>
              <w:spacing w:before="12" w:after="12" w:line="0" w:lineRule="atLeast"/>
              <w:ind w:left="144" w:right="144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91408" w:rsidRPr="00C91408" w:rsidTr="00C91408">
        <w:trPr>
          <w:trHeight w:val="319"/>
        </w:trPr>
        <w:tc>
          <w:tcPr>
            <w:tcW w:w="5000" w:type="pct"/>
            <w:gridSpan w:val="7"/>
            <w:shd w:val="clear" w:color="auto" w:fill="auto"/>
          </w:tcPr>
          <w:p w:rsidR="00C91408" w:rsidRPr="00F72C81" w:rsidRDefault="00F72C81" w:rsidP="00F72C81">
            <w:pPr>
              <w:spacing w:before="12" w:after="12" w:line="0" w:lineRule="atLeast"/>
              <w:ind w:right="144"/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4. บทที่ 5</w:t>
            </w:r>
          </w:p>
        </w:tc>
      </w:tr>
      <w:tr w:rsidR="00C91408" w:rsidRPr="00C91408" w:rsidTr="00C91408">
        <w:trPr>
          <w:trHeight w:val="319"/>
        </w:trPr>
        <w:tc>
          <w:tcPr>
            <w:tcW w:w="1928" w:type="pct"/>
            <w:shd w:val="clear" w:color="auto" w:fill="auto"/>
          </w:tcPr>
          <w:p w:rsidR="00C91408" w:rsidRPr="00C91408" w:rsidRDefault="00F72C81" w:rsidP="00F72C81">
            <w:pPr>
              <w:pStyle w:val="ListParagraph"/>
              <w:spacing w:before="12" w:after="12" w:line="0" w:lineRule="atLeast"/>
              <w:ind w:left="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4</w:t>
            </w:r>
            <w:r w:rsidR="00C91408" w:rsidRPr="00C91408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.1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สรุปผลการวิจัยตามวัตถุประสงค์ไม่ซ้ำกับบทที่ 4</w:t>
            </w:r>
          </w:p>
        </w:tc>
        <w:tc>
          <w:tcPr>
            <w:tcW w:w="238" w:type="pct"/>
            <w:vAlign w:val="center"/>
          </w:tcPr>
          <w:p w:rsidR="00C91408" w:rsidRPr="00C91408" w:rsidRDefault="00C91408" w:rsidP="00C91408">
            <w:pPr>
              <w:spacing w:before="12" w:after="12" w:line="0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38" w:type="pct"/>
            <w:vAlign w:val="center"/>
          </w:tcPr>
          <w:p w:rsidR="00C91408" w:rsidRPr="00C91408" w:rsidRDefault="00C91408" w:rsidP="00C91408">
            <w:pPr>
              <w:spacing w:before="12" w:after="12" w:line="0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38" w:type="pct"/>
            <w:vAlign w:val="center"/>
          </w:tcPr>
          <w:p w:rsidR="00C91408" w:rsidRPr="00C91408" w:rsidRDefault="00C91408" w:rsidP="00C91408">
            <w:pPr>
              <w:spacing w:before="12" w:after="12" w:line="0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38" w:type="pct"/>
            <w:vAlign w:val="center"/>
          </w:tcPr>
          <w:p w:rsidR="00C91408" w:rsidRPr="00C91408" w:rsidRDefault="00C91408" w:rsidP="00C91408">
            <w:pPr>
              <w:spacing w:before="12" w:after="12" w:line="0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39" w:type="pct"/>
            <w:vAlign w:val="center"/>
          </w:tcPr>
          <w:p w:rsidR="00C91408" w:rsidRPr="00C91408" w:rsidRDefault="00C91408" w:rsidP="00C91408">
            <w:pPr>
              <w:spacing w:before="12" w:after="12" w:line="0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81" w:type="pct"/>
          </w:tcPr>
          <w:p w:rsidR="00C91408" w:rsidRPr="00C91408" w:rsidRDefault="00C91408" w:rsidP="00C91408">
            <w:pPr>
              <w:spacing w:before="12" w:after="12" w:line="0" w:lineRule="atLeast"/>
              <w:ind w:right="144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91408" w:rsidRPr="00C91408" w:rsidTr="00C91408">
        <w:trPr>
          <w:trHeight w:val="319"/>
        </w:trPr>
        <w:tc>
          <w:tcPr>
            <w:tcW w:w="1928" w:type="pct"/>
            <w:shd w:val="clear" w:color="auto" w:fill="auto"/>
          </w:tcPr>
          <w:p w:rsidR="00C91408" w:rsidRPr="00C91408" w:rsidRDefault="00C91408" w:rsidP="00F72C81">
            <w:pPr>
              <w:pStyle w:val="ListParagraph"/>
              <w:spacing w:before="12" w:after="12" w:line="0" w:lineRule="atLeast"/>
              <w:ind w:left="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91408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</w:t>
            </w:r>
            <w:r w:rsidR="00F72C81">
              <w:rPr>
                <w:rFonts w:ascii="TH SarabunPSK" w:hAnsi="TH SarabunPSK" w:cs="TH SarabunPSK" w:hint="cs"/>
                <w:sz w:val="28"/>
                <w:szCs w:val="28"/>
                <w:cs/>
              </w:rPr>
              <w:t>4.2 อภิปรายผลการวิจัยที่เกิดขึ้นจากงานวิจัย</w:t>
            </w:r>
          </w:p>
        </w:tc>
        <w:tc>
          <w:tcPr>
            <w:tcW w:w="238" w:type="pct"/>
            <w:vAlign w:val="center"/>
          </w:tcPr>
          <w:p w:rsidR="00C91408" w:rsidRPr="00C91408" w:rsidRDefault="00C91408" w:rsidP="00C91408">
            <w:pPr>
              <w:spacing w:before="12" w:after="12" w:line="0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38" w:type="pct"/>
            <w:vAlign w:val="center"/>
          </w:tcPr>
          <w:p w:rsidR="00C91408" w:rsidRPr="00C91408" w:rsidRDefault="00C91408" w:rsidP="00C91408">
            <w:pPr>
              <w:spacing w:before="12" w:after="12" w:line="0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38" w:type="pct"/>
            <w:vAlign w:val="center"/>
          </w:tcPr>
          <w:p w:rsidR="00C91408" w:rsidRPr="00C91408" w:rsidRDefault="00C91408" w:rsidP="00C91408">
            <w:pPr>
              <w:spacing w:before="12" w:after="12" w:line="0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38" w:type="pct"/>
            <w:vAlign w:val="center"/>
          </w:tcPr>
          <w:p w:rsidR="00C91408" w:rsidRPr="00C91408" w:rsidRDefault="00C91408" w:rsidP="00C91408">
            <w:pPr>
              <w:spacing w:before="12" w:after="12" w:line="0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39" w:type="pct"/>
            <w:vAlign w:val="center"/>
          </w:tcPr>
          <w:p w:rsidR="00C91408" w:rsidRPr="00C91408" w:rsidRDefault="00C91408" w:rsidP="00C91408">
            <w:pPr>
              <w:spacing w:before="12" w:after="12" w:line="0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81" w:type="pct"/>
          </w:tcPr>
          <w:p w:rsidR="00C91408" w:rsidRPr="00C91408" w:rsidRDefault="00C91408" w:rsidP="00C91408">
            <w:pPr>
              <w:spacing w:before="12" w:after="12" w:line="0" w:lineRule="atLeast"/>
              <w:ind w:right="144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91408" w:rsidRPr="00C91408" w:rsidTr="00C91408">
        <w:trPr>
          <w:trHeight w:val="319"/>
        </w:trPr>
        <w:tc>
          <w:tcPr>
            <w:tcW w:w="1928" w:type="pct"/>
            <w:shd w:val="clear" w:color="auto" w:fill="auto"/>
          </w:tcPr>
          <w:p w:rsidR="00C91408" w:rsidRPr="00AA5880" w:rsidRDefault="00C91408" w:rsidP="00F72C81">
            <w:pPr>
              <w:pStyle w:val="ListParagraph"/>
              <w:spacing w:before="12" w:after="12" w:line="0" w:lineRule="atLeast"/>
              <w:ind w:left="0"/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</w:pPr>
            <w:r w:rsidRPr="00C91408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</w:t>
            </w:r>
            <w:r w:rsidR="00AA5880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F72C81" w:rsidRPr="00AA5880">
              <w:rPr>
                <w:rFonts w:ascii="TH SarabunPSK" w:hAnsi="TH SarabunPSK" w:cs="TH SarabunPSK" w:hint="cs"/>
                <w:spacing w:val="-4"/>
                <w:sz w:val="28"/>
                <w:szCs w:val="28"/>
                <w:cs/>
              </w:rPr>
              <w:t>4.3 นำแนวคิด ทฤษฎีมาใช้ในการอภิปรายผล</w:t>
            </w:r>
          </w:p>
        </w:tc>
        <w:tc>
          <w:tcPr>
            <w:tcW w:w="238" w:type="pct"/>
            <w:vAlign w:val="center"/>
          </w:tcPr>
          <w:p w:rsidR="00C91408" w:rsidRPr="00C91408" w:rsidRDefault="00C91408" w:rsidP="00C91408">
            <w:pPr>
              <w:spacing w:before="12" w:after="12" w:line="0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38" w:type="pct"/>
            <w:vAlign w:val="center"/>
          </w:tcPr>
          <w:p w:rsidR="00C91408" w:rsidRPr="00C91408" w:rsidRDefault="00C91408" w:rsidP="00C91408">
            <w:pPr>
              <w:spacing w:before="12" w:after="12" w:line="0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38" w:type="pct"/>
            <w:vAlign w:val="center"/>
          </w:tcPr>
          <w:p w:rsidR="00C91408" w:rsidRPr="00C91408" w:rsidRDefault="00C91408" w:rsidP="00C91408">
            <w:pPr>
              <w:spacing w:before="12" w:after="12" w:line="0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38" w:type="pct"/>
            <w:vAlign w:val="center"/>
          </w:tcPr>
          <w:p w:rsidR="00C91408" w:rsidRPr="00C91408" w:rsidRDefault="00C91408" w:rsidP="00C91408">
            <w:pPr>
              <w:spacing w:before="12" w:after="12" w:line="0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39" w:type="pct"/>
            <w:vAlign w:val="center"/>
          </w:tcPr>
          <w:p w:rsidR="00C91408" w:rsidRPr="00C91408" w:rsidRDefault="00C91408" w:rsidP="00C91408">
            <w:pPr>
              <w:spacing w:before="12" w:after="12" w:line="0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81" w:type="pct"/>
          </w:tcPr>
          <w:p w:rsidR="00C91408" w:rsidRPr="00C91408" w:rsidRDefault="00C91408" w:rsidP="00C91408">
            <w:pPr>
              <w:spacing w:before="12" w:after="12" w:line="0" w:lineRule="atLeast"/>
              <w:ind w:right="144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91408" w:rsidRPr="00C91408" w:rsidTr="00C91408">
        <w:trPr>
          <w:trHeight w:val="319"/>
        </w:trPr>
        <w:tc>
          <w:tcPr>
            <w:tcW w:w="1928" w:type="pct"/>
            <w:shd w:val="clear" w:color="auto" w:fill="auto"/>
          </w:tcPr>
          <w:p w:rsidR="00C91408" w:rsidRPr="00F72C81" w:rsidRDefault="00F72C81" w:rsidP="00F72C81">
            <w:pPr>
              <w:pStyle w:val="ListParagraph"/>
              <w:spacing w:before="12" w:after="12" w:line="0" w:lineRule="atLeast"/>
              <w:ind w:left="0"/>
              <w:rPr>
                <w:rFonts w:ascii="TH SarabunPSK" w:hAnsi="TH SarabunPSK" w:cs="TH SarabunPSK" w:hint="cs"/>
                <w:spacing w:val="-2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</w:t>
            </w:r>
            <w:r w:rsidRPr="00F72C81">
              <w:rPr>
                <w:rFonts w:ascii="TH SarabunPSK" w:hAnsi="TH SarabunPSK" w:cs="TH SarabunPSK" w:hint="cs"/>
                <w:spacing w:val="-2"/>
                <w:sz w:val="28"/>
                <w:szCs w:val="28"/>
                <w:cs/>
              </w:rPr>
              <w:t>4.4 ข้อเสนอแนะเชื่อม</w:t>
            </w:r>
            <w:r w:rsidRPr="00F72C81">
              <w:rPr>
                <w:rFonts w:ascii="TH SarabunPSK" w:hAnsi="TH SarabunPSK" w:cs="TH SarabunPSK" w:hint="cs"/>
                <w:spacing w:val="-2"/>
                <w:sz w:val="28"/>
                <w:szCs w:val="28"/>
                <w:cs/>
              </w:rPr>
              <w:t>โยงมาจากผลการวิจัย</w:t>
            </w:r>
          </w:p>
        </w:tc>
        <w:tc>
          <w:tcPr>
            <w:tcW w:w="238" w:type="pct"/>
            <w:vAlign w:val="center"/>
          </w:tcPr>
          <w:p w:rsidR="00C91408" w:rsidRPr="00C91408" w:rsidRDefault="00C91408" w:rsidP="00C91408">
            <w:pPr>
              <w:spacing w:before="12" w:after="12" w:line="0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38" w:type="pct"/>
            <w:vAlign w:val="center"/>
          </w:tcPr>
          <w:p w:rsidR="00C91408" w:rsidRPr="00C91408" w:rsidRDefault="00C91408" w:rsidP="00C91408">
            <w:pPr>
              <w:spacing w:before="12" w:after="12" w:line="0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38" w:type="pct"/>
            <w:vAlign w:val="center"/>
          </w:tcPr>
          <w:p w:rsidR="00C91408" w:rsidRPr="00C91408" w:rsidRDefault="00C91408" w:rsidP="00C91408">
            <w:pPr>
              <w:spacing w:before="12" w:after="12" w:line="0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38" w:type="pct"/>
            <w:vAlign w:val="center"/>
          </w:tcPr>
          <w:p w:rsidR="00C91408" w:rsidRPr="00C91408" w:rsidRDefault="00C91408" w:rsidP="00C91408">
            <w:pPr>
              <w:spacing w:before="12" w:after="12" w:line="0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39" w:type="pct"/>
            <w:vAlign w:val="center"/>
          </w:tcPr>
          <w:p w:rsidR="00C91408" w:rsidRPr="00C91408" w:rsidRDefault="00C91408" w:rsidP="00C91408">
            <w:pPr>
              <w:spacing w:before="12" w:after="12" w:line="0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81" w:type="pct"/>
          </w:tcPr>
          <w:p w:rsidR="00C91408" w:rsidRPr="00C91408" w:rsidRDefault="00C91408" w:rsidP="00C91408">
            <w:pPr>
              <w:spacing w:before="12" w:after="12" w:line="0" w:lineRule="atLeast"/>
              <w:ind w:right="144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91408" w:rsidRPr="00C91408" w:rsidTr="00C91408">
        <w:trPr>
          <w:trHeight w:val="319"/>
        </w:trPr>
        <w:tc>
          <w:tcPr>
            <w:tcW w:w="5000" w:type="pct"/>
            <w:gridSpan w:val="7"/>
            <w:shd w:val="clear" w:color="auto" w:fill="auto"/>
          </w:tcPr>
          <w:p w:rsidR="00C91408" w:rsidRPr="00C91408" w:rsidRDefault="00F72C81" w:rsidP="00F72C81">
            <w:pPr>
              <w:spacing w:before="12" w:after="12" w:line="0" w:lineRule="atLeast"/>
              <w:ind w:right="144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5</w:t>
            </w:r>
            <w:r w:rsidR="00C91408" w:rsidRPr="00C9140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. การอ้างอิง </w:t>
            </w:r>
          </w:p>
        </w:tc>
      </w:tr>
      <w:tr w:rsidR="00C91408" w:rsidRPr="00C91408" w:rsidTr="00C91408">
        <w:trPr>
          <w:trHeight w:val="319"/>
        </w:trPr>
        <w:tc>
          <w:tcPr>
            <w:tcW w:w="1928" w:type="pct"/>
            <w:shd w:val="clear" w:color="auto" w:fill="auto"/>
          </w:tcPr>
          <w:p w:rsidR="00F72C81" w:rsidRPr="00C91408" w:rsidRDefault="00C91408" w:rsidP="00AA5880">
            <w:pPr>
              <w:pStyle w:val="ListParagraph"/>
              <w:spacing w:before="12" w:after="12" w:line="0" w:lineRule="atLeast"/>
              <w:ind w:left="0"/>
              <w:rPr>
                <w:rFonts w:ascii="TH SarabunPSK" w:hAnsi="TH SarabunPSK" w:cs="TH SarabunPSK"/>
                <w:sz w:val="28"/>
                <w:szCs w:val="28"/>
              </w:rPr>
            </w:pPr>
            <w:r w:rsidRPr="00C91408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</w:t>
            </w:r>
            <w:bookmarkStart w:id="0" w:name="_GoBack"/>
            <w:bookmarkEnd w:id="0"/>
            <w:r w:rsidRPr="00C91408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</w:t>
            </w:r>
            <w:r w:rsidRPr="00C91408">
              <w:rPr>
                <w:rFonts w:ascii="TH SarabunPSK" w:hAnsi="TH SarabunPSK" w:cs="TH SarabunPSK"/>
                <w:sz w:val="28"/>
                <w:szCs w:val="28"/>
                <w:cs/>
              </w:rPr>
              <w:t>อ้างอิง</w:t>
            </w:r>
            <w:r w:rsidRPr="00C91408">
              <w:rPr>
                <w:rFonts w:ascii="TH SarabunPSK" w:hAnsi="TH SarabunPSK" w:cs="TH SarabunPSK" w:hint="cs"/>
                <w:sz w:val="28"/>
                <w:szCs w:val="28"/>
                <w:cs/>
              </w:rPr>
              <w:t>ในเนื้อหาครบ</w:t>
            </w:r>
            <w:r w:rsidRPr="00C91408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ถ้วน ทันสมัยและถูกต้องตามรูปแบบ </w:t>
            </w:r>
            <w:r w:rsidRPr="00C91408">
              <w:rPr>
                <w:rFonts w:ascii="TH SarabunPSK" w:hAnsi="TH SarabunPSK" w:cs="TH SarabunPSK"/>
                <w:sz w:val="28"/>
                <w:szCs w:val="28"/>
              </w:rPr>
              <w:t>APA</w:t>
            </w:r>
            <w:r w:rsidR="00F72C81">
              <w:rPr>
                <w:rFonts w:ascii="TH SarabunPSK" w:hAnsi="TH SarabunPSK" w:cs="TH SarabunPSK"/>
                <w:sz w:val="28"/>
                <w:szCs w:val="28"/>
              </w:rPr>
              <w:t xml:space="preserve"> 7</w:t>
            </w:r>
            <w:r w:rsidR="00F72C81" w:rsidRPr="00F72C81">
              <w:rPr>
                <w:rFonts w:ascii="TH SarabunPSK" w:hAnsi="TH SarabunPSK" w:cs="TH SarabunPSK"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238" w:type="pct"/>
            <w:vAlign w:val="center"/>
          </w:tcPr>
          <w:p w:rsidR="00C91408" w:rsidRPr="00C91408" w:rsidRDefault="00C91408" w:rsidP="00C91408">
            <w:pPr>
              <w:spacing w:before="12" w:after="12" w:line="0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38" w:type="pct"/>
            <w:vAlign w:val="center"/>
          </w:tcPr>
          <w:p w:rsidR="00C91408" w:rsidRPr="00C91408" w:rsidRDefault="00C91408" w:rsidP="00C91408">
            <w:pPr>
              <w:spacing w:before="12" w:after="12" w:line="0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38" w:type="pct"/>
            <w:vAlign w:val="center"/>
          </w:tcPr>
          <w:p w:rsidR="00C91408" w:rsidRPr="00C91408" w:rsidRDefault="00C91408" w:rsidP="00C91408">
            <w:pPr>
              <w:spacing w:before="12" w:after="12" w:line="0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38" w:type="pct"/>
            <w:vAlign w:val="center"/>
          </w:tcPr>
          <w:p w:rsidR="00C91408" w:rsidRPr="00C91408" w:rsidRDefault="00C91408" w:rsidP="00C91408">
            <w:pPr>
              <w:spacing w:before="12" w:after="12" w:line="0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39" w:type="pct"/>
            <w:vAlign w:val="center"/>
          </w:tcPr>
          <w:p w:rsidR="00C91408" w:rsidRPr="00C91408" w:rsidRDefault="00C91408" w:rsidP="00C91408">
            <w:pPr>
              <w:spacing w:before="12" w:after="12" w:line="0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81" w:type="pct"/>
          </w:tcPr>
          <w:p w:rsidR="00C91408" w:rsidRPr="00C91408" w:rsidRDefault="00C91408" w:rsidP="00C91408">
            <w:pPr>
              <w:spacing w:before="12" w:after="12" w:line="0" w:lineRule="atLeast"/>
              <w:ind w:right="144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91408" w:rsidRPr="00C91408" w:rsidTr="00C91408">
        <w:trPr>
          <w:trHeight w:val="319"/>
        </w:trPr>
        <w:tc>
          <w:tcPr>
            <w:tcW w:w="5000" w:type="pct"/>
            <w:gridSpan w:val="7"/>
            <w:shd w:val="clear" w:color="auto" w:fill="auto"/>
          </w:tcPr>
          <w:p w:rsidR="00C91408" w:rsidRPr="00C91408" w:rsidRDefault="00F72C81" w:rsidP="00F72C81">
            <w:pPr>
              <w:spacing w:before="12" w:after="12" w:line="0" w:lineRule="atLeast"/>
              <w:ind w:right="144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pacing w:val="-2"/>
                <w:sz w:val="28"/>
                <w:szCs w:val="28"/>
              </w:rPr>
              <w:t>6</w:t>
            </w:r>
            <w:r w:rsidR="00C91408" w:rsidRPr="00C91408">
              <w:rPr>
                <w:rFonts w:ascii="TH SarabunPSK" w:hAnsi="TH SarabunPSK" w:cs="TH SarabunPSK" w:hint="cs"/>
                <w:b/>
                <w:bCs/>
                <w:spacing w:val="-2"/>
                <w:sz w:val="28"/>
                <w:szCs w:val="28"/>
                <w:cs/>
              </w:rPr>
              <w:t xml:space="preserve">. ภาคผนวกและสื่อประกอบ </w:t>
            </w:r>
          </w:p>
        </w:tc>
      </w:tr>
      <w:tr w:rsidR="00C91408" w:rsidRPr="00C91408" w:rsidTr="00C91408">
        <w:trPr>
          <w:trHeight w:val="319"/>
        </w:trPr>
        <w:tc>
          <w:tcPr>
            <w:tcW w:w="1928" w:type="pct"/>
            <w:shd w:val="clear" w:color="auto" w:fill="auto"/>
          </w:tcPr>
          <w:p w:rsidR="00C91408" w:rsidRPr="00C91408" w:rsidRDefault="00C91408" w:rsidP="00F72C81">
            <w:pPr>
              <w:pStyle w:val="ListParagraph"/>
              <w:spacing w:before="12" w:after="12" w:line="0" w:lineRule="atLeast"/>
              <w:ind w:left="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91408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</w:t>
            </w:r>
            <w:r w:rsidR="00F72C81">
              <w:rPr>
                <w:rFonts w:ascii="TH SarabunPSK" w:hAnsi="TH SarabunPSK" w:cs="TH SarabunPSK" w:hint="cs"/>
                <w:sz w:val="28"/>
                <w:szCs w:val="28"/>
                <w:cs/>
              </w:rPr>
              <w:t>6</w:t>
            </w:r>
            <w:r w:rsidRPr="00C91408">
              <w:rPr>
                <w:rFonts w:ascii="TH SarabunPSK" w:hAnsi="TH SarabunPSK" w:cs="TH SarabunPSK" w:hint="cs"/>
                <w:sz w:val="28"/>
                <w:szCs w:val="28"/>
                <w:cs/>
              </w:rPr>
              <w:t>.1 ระบุภาคผนวกครบถ้วน เช่น รายชื่อผู้เชี่ยวชาญ เครื่องมือวิจัย ฯลฯ</w:t>
            </w:r>
          </w:p>
        </w:tc>
        <w:tc>
          <w:tcPr>
            <w:tcW w:w="238" w:type="pct"/>
            <w:vAlign w:val="center"/>
          </w:tcPr>
          <w:p w:rsidR="00C91408" w:rsidRPr="00C91408" w:rsidRDefault="00C91408" w:rsidP="00C91408">
            <w:pPr>
              <w:spacing w:before="12" w:after="12" w:line="0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38" w:type="pct"/>
            <w:vAlign w:val="center"/>
          </w:tcPr>
          <w:p w:rsidR="00C91408" w:rsidRPr="00C91408" w:rsidRDefault="00C91408" w:rsidP="00C91408">
            <w:pPr>
              <w:spacing w:before="12" w:after="12" w:line="0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38" w:type="pct"/>
            <w:vAlign w:val="center"/>
          </w:tcPr>
          <w:p w:rsidR="00C91408" w:rsidRPr="00C91408" w:rsidRDefault="00C91408" w:rsidP="00C91408">
            <w:pPr>
              <w:spacing w:before="12" w:after="12" w:line="0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38" w:type="pct"/>
            <w:vAlign w:val="center"/>
          </w:tcPr>
          <w:p w:rsidR="00C91408" w:rsidRPr="00C91408" w:rsidRDefault="00C91408" w:rsidP="00C91408">
            <w:pPr>
              <w:spacing w:before="12" w:after="12" w:line="0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39" w:type="pct"/>
            <w:vAlign w:val="center"/>
          </w:tcPr>
          <w:p w:rsidR="00C91408" w:rsidRPr="00C91408" w:rsidRDefault="00C91408" w:rsidP="00C91408">
            <w:pPr>
              <w:spacing w:before="12" w:after="12" w:line="0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81" w:type="pct"/>
          </w:tcPr>
          <w:p w:rsidR="00C91408" w:rsidRPr="00C91408" w:rsidRDefault="00C91408" w:rsidP="00C91408">
            <w:pPr>
              <w:spacing w:before="12" w:after="12" w:line="0" w:lineRule="atLeast"/>
              <w:ind w:right="144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91408" w:rsidRPr="00C91408" w:rsidTr="00C91408">
        <w:trPr>
          <w:trHeight w:val="319"/>
        </w:trPr>
        <w:tc>
          <w:tcPr>
            <w:tcW w:w="1928" w:type="pct"/>
            <w:shd w:val="clear" w:color="auto" w:fill="auto"/>
          </w:tcPr>
          <w:p w:rsidR="00C91408" w:rsidRPr="00C91408" w:rsidRDefault="00C91408" w:rsidP="00F72C81">
            <w:pPr>
              <w:pStyle w:val="ListParagraph"/>
              <w:spacing w:before="12" w:after="12" w:line="0" w:lineRule="atLeast"/>
              <w:ind w:left="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91408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</w:t>
            </w:r>
            <w:r w:rsidR="00F72C81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C91408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F72C81">
              <w:rPr>
                <w:rFonts w:ascii="TH SarabunPSK" w:hAnsi="TH SarabunPSK" w:cs="TH SarabunPSK" w:hint="cs"/>
                <w:sz w:val="28"/>
                <w:szCs w:val="28"/>
                <w:cs/>
              </w:rPr>
              <w:t>6</w:t>
            </w:r>
            <w:r w:rsidRPr="00C91408">
              <w:rPr>
                <w:rFonts w:ascii="TH SarabunPSK" w:hAnsi="TH SarabunPSK" w:cs="TH SarabunPSK" w:hint="cs"/>
                <w:sz w:val="28"/>
                <w:szCs w:val="28"/>
                <w:cs/>
              </w:rPr>
              <w:t>.2 คุณภาพโดยรวมของสื่อประกอบ</w:t>
            </w:r>
            <w:r w:rsidRPr="00C91408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C91408">
              <w:rPr>
                <w:rFonts w:ascii="TH SarabunPSK" w:hAnsi="TH SarabunPSK" w:cs="TH SarabunPSK" w:hint="cs"/>
                <w:sz w:val="28"/>
                <w:szCs w:val="28"/>
                <w:cs/>
              </w:rPr>
              <w:t>เช่น โปรแกรม แอปพลิเคชัน</w:t>
            </w:r>
            <w:r w:rsidR="00F72C81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(ถ้ามี)</w:t>
            </w:r>
            <w:r w:rsidRPr="00C91408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ฯลฯ</w:t>
            </w:r>
          </w:p>
        </w:tc>
        <w:tc>
          <w:tcPr>
            <w:tcW w:w="238" w:type="pct"/>
            <w:vAlign w:val="center"/>
          </w:tcPr>
          <w:p w:rsidR="00C91408" w:rsidRPr="00C91408" w:rsidRDefault="00C91408" w:rsidP="00C91408">
            <w:pPr>
              <w:spacing w:before="12" w:after="12" w:line="0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38" w:type="pct"/>
            <w:vAlign w:val="center"/>
          </w:tcPr>
          <w:p w:rsidR="00C91408" w:rsidRPr="00C91408" w:rsidRDefault="00C91408" w:rsidP="00C91408">
            <w:pPr>
              <w:spacing w:before="12" w:after="12" w:line="0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38" w:type="pct"/>
            <w:vAlign w:val="center"/>
          </w:tcPr>
          <w:p w:rsidR="00C91408" w:rsidRPr="00C91408" w:rsidRDefault="00C91408" w:rsidP="00C91408">
            <w:pPr>
              <w:spacing w:before="12" w:after="12" w:line="0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38" w:type="pct"/>
            <w:vAlign w:val="center"/>
          </w:tcPr>
          <w:p w:rsidR="00C91408" w:rsidRPr="00C91408" w:rsidRDefault="00C91408" w:rsidP="00C91408">
            <w:pPr>
              <w:spacing w:before="12" w:after="12" w:line="0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39" w:type="pct"/>
            <w:vAlign w:val="center"/>
          </w:tcPr>
          <w:p w:rsidR="00C91408" w:rsidRPr="00C91408" w:rsidRDefault="00C91408" w:rsidP="00C91408">
            <w:pPr>
              <w:spacing w:before="12" w:after="12" w:line="0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81" w:type="pct"/>
          </w:tcPr>
          <w:p w:rsidR="00C91408" w:rsidRPr="00C91408" w:rsidRDefault="00C91408" w:rsidP="00C91408">
            <w:pPr>
              <w:spacing w:before="12" w:after="12" w:line="0" w:lineRule="atLeast"/>
              <w:ind w:right="144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:rsidR="00806E0D" w:rsidRPr="00C91408" w:rsidRDefault="00806E0D" w:rsidP="00C51CA5">
      <w:pPr>
        <w:tabs>
          <w:tab w:val="left" w:pos="0"/>
        </w:tabs>
        <w:spacing w:before="12" w:after="12" w:line="0" w:lineRule="atLeast"/>
        <w:rPr>
          <w:rFonts w:ascii="TH SarabunPSK" w:hAnsi="TH SarabunPSK" w:cs="TH SarabunPSK"/>
        </w:rPr>
      </w:pPr>
    </w:p>
    <w:p w:rsidR="00806E0D" w:rsidRPr="00C91408" w:rsidRDefault="00806E0D">
      <w:pPr>
        <w:spacing w:after="160" w:line="259" w:lineRule="auto"/>
        <w:rPr>
          <w:rFonts w:ascii="TH SarabunPSK" w:hAnsi="TH SarabunPSK" w:cs="TH SarabunPSK"/>
        </w:rPr>
      </w:pPr>
      <w:r w:rsidRPr="00C91408">
        <w:rPr>
          <w:rFonts w:ascii="TH SarabunPSK" w:hAnsi="TH SarabunPSK" w:cs="TH SarabunPSK"/>
        </w:rPr>
        <w:br w:type="page"/>
      </w:r>
    </w:p>
    <w:p w:rsidR="00666D78" w:rsidRPr="00C91408" w:rsidRDefault="00806E0D" w:rsidP="00C51CA5">
      <w:pPr>
        <w:tabs>
          <w:tab w:val="left" w:pos="0"/>
        </w:tabs>
        <w:spacing w:before="12" w:after="12" w:line="0" w:lineRule="atLeast"/>
        <w:rPr>
          <w:rFonts w:ascii="TH SarabunPSK" w:hAnsi="TH SarabunPSK" w:cs="TH SarabunPSK"/>
        </w:rPr>
      </w:pPr>
      <w:r w:rsidRPr="00C91408">
        <w:rPr>
          <w:rFonts w:ascii="TH SarabunPSK" w:hAnsi="TH SarabunPSK" w:cs="TH SarabunPSK" w:hint="cs"/>
          <w:cs/>
        </w:rPr>
        <w:lastRenderedPageBreak/>
        <w:t>ข้อเสนอแนะเพิ่มเติม</w:t>
      </w:r>
    </w:p>
    <w:p w:rsidR="00806E0D" w:rsidRPr="00C91408" w:rsidRDefault="00806E0D" w:rsidP="00806E0D">
      <w:pPr>
        <w:tabs>
          <w:tab w:val="left" w:pos="0"/>
        </w:tabs>
        <w:spacing w:before="240"/>
        <w:rPr>
          <w:rFonts w:ascii="TH SarabunPSK" w:hAnsi="TH SarabunPSK" w:cs="TH SarabunPSK"/>
        </w:rPr>
      </w:pPr>
      <w:r w:rsidRPr="00C91408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806E0D" w:rsidRPr="00C91408" w:rsidRDefault="00806E0D" w:rsidP="00806E0D">
      <w:pPr>
        <w:tabs>
          <w:tab w:val="left" w:pos="0"/>
        </w:tabs>
        <w:spacing w:before="12" w:after="12" w:line="0" w:lineRule="atLeast"/>
        <w:rPr>
          <w:rFonts w:ascii="TH SarabunPSK" w:hAnsi="TH SarabunPSK" w:cs="TH SarabunPSK"/>
          <w:cs/>
        </w:rPr>
      </w:pPr>
      <w:r w:rsidRPr="00C91408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806E0D" w:rsidRPr="00C91408" w:rsidRDefault="00806E0D" w:rsidP="00806E0D">
      <w:pPr>
        <w:tabs>
          <w:tab w:val="left" w:pos="0"/>
        </w:tabs>
        <w:spacing w:before="12" w:after="12" w:line="0" w:lineRule="atLeast"/>
        <w:rPr>
          <w:rFonts w:ascii="TH SarabunPSK" w:hAnsi="TH SarabunPSK" w:cs="TH SarabunPSK"/>
          <w:cs/>
        </w:rPr>
      </w:pPr>
      <w:r w:rsidRPr="00C91408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806E0D" w:rsidRPr="00C91408" w:rsidRDefault="00806E0D" w:rsidP="00806E0D">
      <w:pPr>
        <w:tabs>
          <w:tab w:val="left" w:pos="0"/>
        </w:tabs>
        <w:spacing w:before="12" w:after="12" w:line="0" w:lineRule="atLeast"/>
        <w:rPr>
          <w:rFonts w:ascii="TH SarabunPSK" w:hAnsi="TH SarabunPSK" w:cs="TH SarabunPSK"/>
          <w:cs/>
        </w:rPr>
      </w:pPr>
      <w:r w:rsidRPr="00C91408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806E0D" w:rsidRPr="00C91408" w:rsidRDefault="00806E0D" w:rsidP="00806E0D">
      <w:pPr>
        <w:tabs>
          <w:tab w:val="left" w:pos="0"/>
        </w:tabs>
        <w:spacing w:before="12" w:after="12" w:line="0" w:lineRule="atLeast"/>
        <w:rPr>
          <w:rFonts w:ascii="TH SarabunPSK" w:hAnsi="TH SarabunPSK" w:cs="TH SarabunPSK"/>
          <w:cs/>
        </w:rPr>
      </w:pPr>
      <w:r w:rsidRPr="00C91408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806E0D" w:rsidRPr="00C91408" w:rsidRDefault="00806E0D" w:rsidP="00806E0D">
      <w:pPr>
        <w:tabs>
          <w:tab w:val="left" w:pos="0"/>
        </w:tabs>
        <w:spacing w:before="12" w:after="12" w:line="0" w:lineRule="atLeast"/>
        <w:rPr>
          <w:rFonts w:ascii="TH SarabunPSK" w:hAnsi="TH SarabunPSK" w:cs="TH SarabunPSK"/>
          <w:cs/>
        </w:rPr>
      </w:pPr>
      <w:r w:rsidRPr="00C91408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806E0D" w:rsidRPr="00C91408" w:rsidRDefault="00806E0D" w:rsidP="00806E0D">
      <w:pPr>
        <w:tabs>
          <w:tab w:val="left" w:pos="0"/>
        </w:tabs>
        <w:spacing w:before="12" w:after="12" w:line="0" w:lineRule="atLeast"/>
        <w:rPr>
          <w:rFonts w:ascii="TH SarabunPSK" w:hAnsi="TH SarabunPSK" w:cs="TH SarabunPSK"/>
          <w:cs/>
        </w:rPr>
      </w:pPr>
      <w:r w:rsidRPr="00C91408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806E0D" w:rsidRPr="00C91408" w:rsidRDefault="00806E0D" w:rsidP="00806E0D">
      <w:pPr>
        <w:tabs>
          <w:tab w:val="left" w:pos="0"/>
        </w:tabs>
        <w:spacing w:before="12" w:after="12" w:line="0" w:lineRule="atLeast"/>
        <w:rPr>
          <w:rFonts w:ascii="TH SarabunPSK" w:hAnsi="TH SarabunPSK" w:cs="TH SarabunPSK"/>
          <w:cs/>
        </w:rPr>
      </w:pPr>
      <w:r w:rsidRPr="00C91408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806E0D" w:rsidRPr="00C91408" w:rsidRDefault="00806E0D" w:rsidP="00806E0D">
      <w:pPr>
        <w:tabs>
          <w:tab w:val="left" w:pos="0"/>
        </w:tabs>
        <w:spacing w:before="12" w:after="12" w:line="0" w:lineRule="atLeast"/>
        <w:rPr>
          <w:rFonts w:ascii="TH SarabunPSK" w:hAnsi="TH SarabunPSK" w:cs="TH SarabunPSK"/>
          <w:cs/>
        </w:rPr>
      </w:pPr>
      <w:r w:rsidRPr="00C91408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806E0D" w:rsidRPr="00C91408" w:rsidRDefault="00806E0D" w:rsidP="00806E0D">
      <w:pPr>
        <w:tabs>
          <w:tab w:val="left" w:pos="0"/>
        </w:tabs>
        <w:spacing w:before="12" w:after="12" w:line="0" w:lineRule="atLeast"/>
        <w:rPr>
          <w:rFonts w:ascii="TH SarabunPSK" w:hAnsi="TH SarabunPSK" w:cs="TH SarabunPSK"/>
          <w:cs/>
        </w:rPr>
      </w:pPr>
      <w:r w:rsidRPr="00C91408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806E0D" w:rsidRPr="00C91408" w:rsidRDefault="00806E0D" w:rsidP="00806E0D">
      <w:pPr>
        <w:tabs>
          <w:tab w:val="left" w:pos="0"/>
        </w:tabs>
        <w:spacing w:before="12" w:after="12" w:line="0" w:lineRule="atLeast"/>
        <w:rPr>
          <w:rFonts w:ascii="TH SarabunPSK" w:hAnsi="TH SarabunPSK" w:cs="TH SarabunPSK"/>
          <w:cs/>
        </w:rPr>
      </w:pPr>
      <w:r w:rsidRPr="00C91408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806E0D" w:rsidRPr="00C91408" w:rsidRDefault="00806E0D" w:rsidP="00806E0D">
      <w:pPr>
        <w:tabs>
          <w:tab w:val="left" w:pos="0"/>
        </w:tabs>
        <w:spacing w:before="12" w:after="12" w:line="0" w:lineRule="atLeast"/>
        <w:rPr>
          <w:rFonts w:ascii="TH SarabunPSK" w:hAnsi="TH SarabunPSK" w:cs="TH SarabunPSK"/>
          <w:cs/>
        </w:rPr>
      </w:pPr>
      <w:r w:rsidRPr="00C91408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806E0D" w:rsidRPr="00C91408" w:rsidRDefault="00806E0D" w:rsidP="00806E0D">
      <w:pPr>
        <w:tabs>
          <w:tab w:val="left" w:pos="0"/>
        </w:tabs>
        <w:spacing w:before="12" w:after="12" w:line="0" w:lineRule="atLeast"/>
        <w:rPr>
          <w:rFonts w:ascii="TH SarabunPSK" w:hAnsi="TH SarabunPSK" w:cs="TH SarabunPSK"/>
          <w:cs/>
        </w:rPr>
      </w:pPr>
      <w:r w:rsidRPr="00C91408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806E0D" w:rsidRPr="00C91408" w:rsidRDefault="00806E0D" w:rsidP="00806E0D">
      <w:pPr>
        <w:tabs>
          <w:tab w:val="left" w:pos="0"/>
        </w:tabs>
        <w:spacing w:before="12" w:after="12" w:line="0" w:lineRule="atLeast"/>
        <w:rPr>
          <w:rFonts w:ascii="TH SarabunPSK" w:hAnsi="TH SarabunPSK" w:cs="TH SarabunPSK"/>
          <w:cs/>
        </w:rPr>
      </w:pPr>
      <w:r w:rsidRPr="00C91408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806E0D" w:rsidRPr="00C91408" w:rsidRDefault="00806E0D" w:rsidP="00806E0D">
      <w:pPr>
        <w:tabs>
          <w:tab w:val="left" w:pos="0"/>
        </w:tabs>
        <w:spacing w:before="12" w:after="12" w:line="0" w:lineRule="atLeast"/>
        <w:rPr>
          <w:rFonts w:ascii="TH SarabunPSK" w:hAnsi="TH SarabunPSK" w:cs="TH SarabunPSK"/>
          <w:cs/>
        </w:rPr>
      </w:pPr>
      <w:r w:rsidRPr="00C91408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806E0D" w:rsidRPr="00C91408" w:rsidRDefault="00806E0D" w:rsidP="00806E0D">
      <w:pPr>
        <w:tabs>
          <w:tab w:val="left" w:pos="0"/>
        </w:tabs>
        <w:spacing w:before="12" w:after="12" w:line="0" w:lineRule="atLeast"/>
        <w:rPr>
          <w:rFonts w:ascii="TH SarabunPSK" w:hAnsi="TH SarabunPSK" w:cs="TH SarabunPSK"/>
          <w:cs/>
        </w:rPr>
      </w:pPr>
      <w:r w:rsidRPr="00C91408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806E0D" w:rsidRPr="00C91408" w:rsidRDefault="00806E0D" w:rsidP="00806E0D">
      <w:pPr>
        <w:tabs>
          <w:tab w:val="left" w:pos="0"/>
        </w:tabs>
        <w:spacing w:before="12" w:after="12" w:line="0" w:lineRule="atLeast"/>
        <w:rPr>
          <w:rFonts w:ascii="TH SarabunPSK" w:hAnsi="TH SarabunPSK" w:cs="TH SarabunPSK"/>
          <w:cs/>
        </w:rPr>
      </w:pPr>
      <w:r w:rsidRPr="00C91408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806E0D" w:rsidRPr="00C91408" w:rsidRDefault="00806E0D" w:rsidP="00806E0D">
      <w:pPr>
        <w:tabs>
          <w:tab w:val="left" w:pos="0"/>
        </w:tabs>
        <w:spacing w:before="12" w:after="12" w:line="0" w:lineRule="atLeast"/>
        <w:rPr>
          <w:rFonts w:ascii="TH SarabunPSK" w:hAnsi="TH SarabunPSK" w:cs="TH SarabunPSK"/>
          <w:cs/>
        </w:rPr>
      </w:pPr>
      <w:r w:rsidRPr="00C91408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806E0D" w:rsidRPr="00C91408" w:rsidRDefault="00806E0D" w:rsidP="00806E0D">
      <w:pPr>
        <w:tabs>
          <w:tab w:val="left" w:pos="0"/>
        </w:tabs>
        <w:spacing w:before="12" w:after="12" w:line="0" w:lineRule="atLeast"/>
        <w:rPr>
          <w:rFonts w:ascii="TH SarabunPSK" w:hAnsi="TH SarabunPSK" w:cs="TH SarabunPSK"/>
          <w:cs/>
        </w:rPr>
      </w:pPr>
      <w:r w:rsidRPr="00C91408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806E0D" w:rsidRPr="00C91408" w:rsidRDefault="00806E0D" w:rsidP="00806E0D">
      <w:pPr>
        <w:tabs>
          <w:tab w:val="left" w:pos="0"/>
        </w:tabs>
        <w:spacing w:before="12" w:after="12" w:line="0" w:lineRule="atLeast"/>
        <w:rPr>
          <w:rFonts w:ascii="TH SarabunPSK" w:hAnsi="TH SarabunPSK" w:cs="TH SarabunPSK"/>
        </w:rPr>
      </w:pPr>
      <w:r w:rsidRPr="00C91408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806E0D" w:rsidRPr="00C91408" w:rsidRDefault="00806E0D" w:rsidP="00806E0D">
      <w:pPr>
        <w:tabs>
          <w:tab w:val="left" w:pos="0"/>
        </w:tabs>
        <w:spacing w:before="12" w:after="12" w:line="0" w:lineRule="atLeast"/>
        <w:rPr>
          <w:rFonts w:ascii="TH SarabunPSK" w:hAnsi="TH SarabunPSK" w:cs="TH SarabunPSK"/>
          <w:cs/>
        </w:rPr>
      </w:pPr>
      <w:r w:rsidRPr="00C91408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806E0D" w:rsidRPr="00C91408" w:rsidRDefault="00806E0D" w:rsidP="00806E0D">
      <w:pPr>
        <w:tabs>
          <w:tab w:val="left" w:pos="0"/>
        </w:tabs>
        <w:spacing w:before="12" w:after="12" w:line="0" w:lineRule="atLeast"/>
        <w:rPr>
          <w:rFonts w:ascii="TH SarabunPSK" w:hAnsi="TH SarabunPSK" w:cs="TH SarabunPSK"/>
          <w:cs/>
        </w:rPr>
      </w:pPr>
      <w:r w:rsidRPr="00C91408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806E0D" w:rsidRPr="00C91408" w:rsidRDefault="00806E0D" w:rsidP="00806E0D">
      <w:pPr>
        <w:tabs>
          <w:tab w:val="left" w:pos="0"/>
        </w:tabs>
        <w:spacing w:before="12" w:after="12" w:line="0" w:lineRule="atLeast"/>
        <w:rPr>
          <w:rFonts w:ascii="TH SarabunPSK" w:hAnsi="TH SarabunPSK" w:cs="TH SarabunPSK"/>
          <w:cs/>
        </w:rPr>
      </w:pPr>
    </w:p>
    <w:p w:rsidR="00806E0D" w:rsidRPr="00C91408" w:rsidRDefault="00806E0D" w:rsidP="00C51CA5">
      <w:pPr>
        <w:tabs>
          <w:tab w:val="left" w:pos="0"/>
        </w:tabs>
        <w:spacing w:before="12" w:after="12" w:line="0" w:lineRule="atLeast"/>
        <w:rPr>
          <w:rFonts w:ascii="TH SarabunPSK" w:hAnsi="TH SarabunPSK" w:cs="TH SarabunPSK"/>
        </w:rPr>
      </w:pPr>
    </w:p>
    <w:p w:rsidR="00806E0D" w:rsidRPr="00C91408" w:rsidRDefault="00806E0D" w:rsidP="00C51CA5">
      <w:pPr>
        <w:tabs>
          <w:tab w:val="left" w:pos="0"/>
        </w:tabs>
        <w:spacing w:before="12" w:after="12" w:line="0" w:lineRule="atLeast"/>
        <w:rPr>
          <w:rFonts w:ascii="TH SarabunPSK" w:hAnsi="TH SarabunPSK" w:cs="TH SarabunPSK"/>
        </w:rPr>
      </w:pPr>
    </w:p>
    <w:p w:rsidR="00806E0D" w:rsidRPr="00C91408" w:rsidRDefault="00806E0D" w:rsidP="00C51CA5">
      <w:pPr>
        <w:tabs>
          <w:tab w:val="left" w:pos="0"/>
        </w:tabs>
        <w:spacing w:before="12" w:after="12" w:line="0" w:lineRule="atLeast"/>
        <w:rPr>
          <w:rFonts w:ascii="TH SarabunPSK" w:hAnsi="TH SarabunPSK" w:cs="TH SarabunPSK"/>
          <w:cs/>
        </w:rPr>
      </w:pPr>
    </w:p>
    <w:p w:rsidR="00C14D78" w:rsidRPr="00C91408" w:rsidRDefault="00C14D78" w:rsidP="00806E0D">
      <w:pPr>
        <w:spacing w:before="12" w:after="12" w:line="0" w:lineRule="atLeast"/>
        <w:ind w:left="2880"/>
        <w:jc w:val="center"/>
        <w:rPr>
          <w:rFonts w:ascii="TH SarabunPSK" w:hAnsi="TH SarabunPSK" w:cs="TH SarabunPSK"/>
          <w:sz w:val="28"/>
        </w:rPr>
      </w:pPr>
      <w:r w:rsidRPr="00C91408">
        <w:rPr>
          <w:rFonts w:ascii="TH SarabunPSK" w:hAnsi="TH SarabunPSK" w:cs="TH SarabunPSK"/>
          <w:sz w:val="28"/>
          <w:cs/>
        </w:rPr>
        <w:t xml:space="preserve">ลงชื่อ </w:t>
      </w:r>
      <w:r w:rsidR="0049311D" w:rsidRPr="00C91408">
        <w:rPr>
          <w:rFonts w:ascii="TH SarabunPSK" w:hAnsi="TH SarabunPSK" w:cs="TH SarabunPSK"/>
          <w:sz w:val="28"/>
        </w:rPr>
        <w:t>...............................................................</w:t>
      </w:r>
      <w:r w:rsidR="0049311D" w:rsidRPr="00C91408">
        <w:rPr>
          <w:rFonts w:ascii="TH SarabunPSK" w:hAnsi="TH SarabunPSK" w:cs="TH SarabunPSK" w:hint="cs"/>
          <w:sz w:val="28"/>
          <w:cs/>
        </w:rPr>
        <w:t xml:space="preserve"> </w:t>
      </w:r>
      <w:r w:rsidRPr="00C91408">
        <w:rPr>
          <w:rFonts w:ascii="TH SarabunPSK" w:hAnsi="TH SarabunPSK" w:cs="TH SarabunPSK"/>
          <w:sz w:val="28"/>
          <w:cs/>
        </w:rPr>
        <w:t>ผู้ประเมิน</w:t>
      </w:r>
    </w:p>
    <w:p w:rsidR="00C14D78" w:rsidRPr="00C91408" w:rsidRDefault="00C14D78" w:rsidP="00806E0D">
      <w:pPr>
        <w:spacing w:before="12" w:after="12" w:line="0" w:lineRule="atLeast"/>
        <w:ind w:left="2880"/>
        <w:jc w:val="center"/>
        <w:rPr>
          <w:rFonts w:ascii="TH SarabunPSK" w:hAnsi="TH SarabunPSK" w:cs="TH SarabunPSK"/>
          <w:sz w:val="28"/>
        </w:rPr>
      </w:pPr>
      <w:r w:rsidRPr="00C91408">
        <w:rPr>
          <w:rFonts w:ascii="TH SarabunPSK" w:hAnsi="TH SarabunPSK" w:cs="TH SarabunPSK"/>
          <w:sz w:val="28"/>
          <w:cs/>
        </w:rPr>
        <w:t>(</w:t>
      </w:r>
      <w:r w:rsidRPr="00C91408">
        <w:rPr>
          <w:rFonts w:ascii="TH SarabunPSK" w:hAnsi="TH SarabunPSK" w:cs="TH SarabunPSK"/>
          <w:sz w:val="28"/>
        </w:rPr>
        <w:t>...............................................................</w:t>
      </w:r>
      <w:r w:rsidRPr="00C91408">
        <w:rPr>
          <w:rFonts w:ascii="TH SarabunPSK" w:hAnsi="TH SarabunPSK" w:cs="TH SarabunPSK"/>
          <w:sz w:val="28"/>
          <w:cs/>
        </w:rPr>
        <w:t>)</w:t>
      </w:r>
    </w:p>
    <w:p w:rsidR="00C14D78" w:rsidRPr="00C91408" w:rsidRDefault="00C14D78" w:rsidP="00806E0D">
      <w:pPr>
        <w:tabs>
          <w:tab w:val="left" w:pos="0"/>
        </w:tabs>
        <w:spacing w:before="12" w:after="12" w:line="0" w:lineRule="atLeast"/>
        <w:ind w:left="2880"/>
        <w:jc w:val="center"/>
        <w:rPr>
          <w:rFonts w:ascii="TH SarabunPSK" w:hAnsi="TH SarabunPSK" w:cs="TH SarabunPSK"/>
          <w:sz w:val="28"/>
          <w:szCs w:val="28"/>
        </w:rPr>
      </w:pPr>
      <w:r w:rsidRPr="00C91408">
        <w:rPr>
          <w:rFonts w:ascii="TH SarabunPSK" w:hAnsi="TH SarabunPSK" w:cs="TH SarabunPSK"/>
          <w:sz w:val="28"/>
          <w:cs/>
        </w:rPr>
        <w:t>วันที่</w:t>
      </w:r>
      <w:r w:rsidRPr="00C91408">
        <w:rPr>
          <w:rFonts w:ascii="TH SarabunPSK" w:hAnsi="TH SarabunPSK" w:cs="TH SarabunPSK"/>
          <w:sz w:val="28"/>
        </w:rPr>
        <w:t>....................................................................</w:t>
      </w:r>
    </w:p>
    <w:sectPr w:rsidR="00C14D78" w:rsidRPr="00C91408" w:rsidSect="008E09C6">
      <w:headerReference w:type="default" r:id="rId8"/>
      <w:pgSz w:w="11906" w:h="16838" w:code="9"/>
      <w:pgMar w:top="851" w:right="1134" w:bottom="709" w:left="1418" w:header="709" w:footer="709" w:gutter="0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5C1E" w:rsidRDefault="00135C1E" w:rsidP="00987716">
      <w:r>
        <w:separator/>
      </w:r>
    </w:p>
  </w:endnote>
  <w:endnote w:type="continuationSeparator" w:id="0">
    <w:p w:rsidR="00135C1E" w:rsidRDefault="00135C1E" w:rsidP="00987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5C1E" w:rsidRDefault="00135C1E" w:rsidP="00987716">
      <w:r>
        <w:separator/>
      </w:r>
    </w:p>
  </w:footnote>
  <w:footnote w:type="continuationSeparator" w:id="0">
    <w:p w:rsidR="00135C1E" w:rsidRDefault="00135C1E" w:rsidP="009877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006287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noProof/>
        <w:sz w:val="28"/>
        <w:szCs w:val="28"/>
      </w:rPr>
    </w:sdtEndPr>
    <w:sdtContent>
      <w:p w:rsidR="00987716" w:rsidRPr="00987716" w:rsidRDefault="00987716">
        <w:pPr>
          <w:pStyle w:val="Header"/>
          <w:jc w:val="right"/>
          <w:rPr>
            <w:rFonts w:ascii="TH SarabunPSK" w:hAnsi="TH SarabunPSK" w:cs="TH SarabunPSK"/>
            <w:sz w:val="28"/>
            <w:szCs w:val="28"/>
          </w:rPr>
        </w:pPr>
        <w:r w:rsidRPr="00987716">
          <w:rPr>
            <w:rFonts w:ascii="TH SarabunPSK" w:hAnsi="TH SarabunPSK" w:cs="TH SarabunPSK"/>
            <w:sz w:val="28"/>
            <w:szCs w:val="28"/>
          </w:rPr>
          <w:fldChar w:fldCharType="begin"/>
        </w:r>
        <w:r w:rsidRPr="00987716">
          <w:rPr>
            <w:rFonts w:ascii="TH SarabunPSK" w:hAnsi="TH SarabunPSK" w:cs="TH SarabunPSK"/>
            <w:sz w:val="28"/>
            <w:szCs w:val="28"/>
          </w:rPr>
          <w:instrText xml:space="preserve"> PAGE   \* MERGEFORMAT </w:instrText>
        </w:r>
        <w:r w:rsidRPr="00987716">
          <w:rPr>
            <w:rFonts w:ascii="TH SarabunPSK" w:hAnsi="TH SarabunPSK" w:cs="TH SarabunPSK"/>
            <w:sz w:val="28"/>
            <w:szCs w:val="28"/>
          </w:rPr>
          <w:fldChar w:fldCharType="separate"/>
        </w:r>
        <w:r w:rsidR="00AA5880">
          <w:rPr>
            <w:rFonts w:ascii="TH SarabunPSK" w:hAnsi="TH SarabunPSK" w:cs="TH SarabunPSK"/>
            <w:noProof/>
            <w:sz w:val="28"/>
            <w:szCs w:val="28"/>
          </w:rPr>
          <w:t>2</w:t>
        </w:r>
        <w:r w:rsidRPr="00987716">
          <w:rPr>
            <w:rFonts w:ascii="TH SarabunPSK" w:hAnsi="TH SarabunPSK" w:cs="TH SarabunPSK"/>
            <w:noProof/>
            <w:sz w:val="28"/>
            <w:szCs w:val="28"/>
          </w:rPr>
          <w:fldChar w:fldCharType="end"/>
        </w:r>
      </w:p>
    </w:sdtContent>
  </w:sdt>
  <w:p w:rsidR="00987716" w:rsidRDefault="0098771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1F40A9"/>
    <w:multiLevelType w:val="multilevel"/>
    <w:tmpl w:val="ACFAA4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40" w:hanging="1440"/>
      </w:pPr>
      <w:rPr>
        <w:rFonts w:hint="default"/>
      </w:rPr>
    </w:lvl>
  </w:abstractNum>
  <w:abstractNum w:abstractNumId="1" w15:restartNumberingAfterBreak="0">
    <w:nsid w:val="32425677"/>
    <w:multiLevelType w:val="hybridMultilevel"/>
    <w:tmpl w:val="5B1225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0CA"/>
    <w:rsid w:val="00016D69"/>
    <w:rsid w:val="00035E22"/>
    <w:rsid w:val="00045176"/>
    <w:rsid w:val="00130C6F"/>
    <w:rsid w:val="00135C1E"/>
    <w:rsid w:val="00170D8E"/>
    <w:rsid w:val="0018037F"/>
    <w:rsid w:val="001E0594"/>
    <w:rsid w:val="00216D7B"/>
    <w:rsid w:val="002622FE"/>
    <w:rsid w:val="00367DEB"/>
    <w:rsid w:val="0040073B"/>
    <w:rsid w:val="00424670"/>
    <w:rsid w:val="0042626D"/>
    <w:rsid w:val="00472205"/>
    <w:rsid w:val="0049311D"/>
    <w:rsid w:val="004965C4"/>
    <w:rsid w:val="005959FF"/>
    <w:rsid w:val="00666D78"/>
    <w:rsid w:val="006A0DBF"/>
    <w:rsid w:val="006A4A8C"/>
    <w:rsid w:val="007015C6"/>
    <w:rsid w:val="007633EF"/>
    <w:rsid w:val="007700D2"/>
    <w:rsid w:val="00770F4F"/>
    <w:rsid w:val="007C16C1"/>
    <w:rsid w:val="007E07DB"/>
    <w:rsid w:val="00806E0D"/>
    <w:rsid w:val="008625FF"/>
    <w:rsid w:val="008E09C6"/>
    <w:rsid w:val="00934260"/>
    <w:rsid w:val="00945DD2"/>
    <w:rsid w:val="00987716"/>
    <w:rsid w:val="00A318FF"/>
    <w:rsid w:val="00A571A9"/>
    <w:rsid w:val="00AA5880"/>
    <w:rsid w:val="00AE3053"/>
    <w:rsid w:val="00BA71C8"/>
    <w:rsid w:val="00BD1141"/>
    <w:rsid w:val="00C14D78"/>
    <w:rsid w:val="00C368FF"/>
    <w:rsid w:val="00C51CA5"/>
    <w:rsid w:val="00C57EBD"/>
    <w:rsid w:val="00C8402D"/>
    <w:rsid w:val="00C91408"/>
    <w:rsid w:val="00CB01E4"/>
    <w:rsid w:val="00D17BE8"/>
    <w:rsid w:val="00D21169"/>
    <w:rsid w:val="00D65558"/>
    <w:rsid w:val="00D67DC7"/>
    <w:rsid w:val="00DB10CA"/>
    <w:rsid w:val="00E31976"/>
    <w:rsid w:val="00EB357E"/>
    <w:rsid w:val="00ED5D3F"/>
    <w:rsid w:val="00F72C81"/>
    <w:rsid w:val="00FB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8E1CCF-D695-4ED6-8E39-9ED8355A3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5414"/>
    <w:pPr>
      <w:spacing w:after="0" w:line="240" w:lineRule="auto"/>
    </w:pPr>
    <w:rPr>
      <w:rFonts w:ascii="Angsana New" w:eastAsia="Times New Roman" w:hAnsi="Angsana New" w:cs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71C8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1C8"/>
    <w:rPr>
      <w:rFonts w:ascii="Segoe UI" w:eastAsia="Times New Roman" w:hAnsi="Segoe UI" w:cs="Angsana New"/>
      <w:sz w:val="18"/>
      <w:szCs w:val="22"/>
    </w:rPr>
  </w:style>
  <w:style w:type="paragraph" w:styleId="ListParagraph">
    <w:name w:val="List Paragraph"/>
    <w:basedOn w:val="Normal"/>
    <w:uiPriority w:val="34"/>
    <w:qFormat/>
    <w:rsid w:val="007700D2"/>
    <w:pPr>
      <w:ind w:left="720"/>
      <w:contextualSpacing/>
    </w:pPr>
    <w:rPr>
      <w:szCs w:val="40"/>
    </w:rPr>
  </w:style>
  <w:style w:type="paragraph" w:styleId="Header">
    <w:name w:val="header"/>
    <w:basedOn w:val="Normal"/>
    <w:link w:val="HeaderChar"/>
    <w:uiPriority w:val="99"/>
    <w:unhideWhenUsed/>
    <w:rsid w:val="00987716"/>
    <w:pPr>
      <w:tabs>
        <w:tab w:val="center" w:pos="4513"/>
        <w:tab w:val="right" w:pos="9026"/>
      </w:tabs>
    </w:pPr>
    <w:rPr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987716"/>
    <w:rPr>
      <w:rFonts w:ascii="Angsana New" w:eastAsia="Times New Roman" w:hAnsi="Angsana New" w:cs="Angsana New"/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987716"/>
    <w:pPr>
      <w:tabs>
        <w:tab w:val="center" w:pos="4513"/>
        <w:tab w:val="right" w:pos="9026"/>
      </w:tabs>
    </w:pPr>
    <w:rPr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987716"/>
    <w:rPr>
      <w:rFonts w:ascii="Angsana New" w:eastAsia="Times New Roman" w:hAnsi="Angsana New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1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B3695E-573F-4854-8159-E91881493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974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ทิพยาภรณ์ รัตนลาโภ</dc:creator>
  <cp:keywords/>
  <dc:description/>
  <cp:lastModifiedBy>ทิพยาภรณ์ รัตนลาโภ</cp:lastModifiedBy>
  <cp:revision>5</cp:revision>
  <cp:lastPrinted>2021-12-22T04:00:00Z</cp:lastPrinted>
  <dcterms:created xsi:type="dcterms:W3CDTF">2021-12-22T03:17:00Z</dcterms:created>
  <dcterms:modified xsi:type="dcterms:W3CDTF">2021-12-22T04:00:00Z</dcterms:modified>
</cp:coreProperties>
</file>